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3E634" w14:textId="55EAD02E" w:rsidR="00FC5E95" w:rsidRPr="00510182" w:rsidRDefault="00FC5E95" w:rsidP="00FC5E95">
      <w:pPr>
        <w:jc w:val="center"/>
        <w:textAlignment w:val="baseline"/>
        <w:rPr>
          <w:rFonts w:cstheme="minorHAnsi"/>
          <w:b/>
          <w:color w:val="E36C0A" w:themeColor="accent6" w:themeShade="BF"/>
          <w:sz w:val="52"/>
          <w:szCs w:val="52"/>
        </w:rPr>
      </w:pPr>
      <w:r w:rsidRPr="00510182">
        <w:rPr>
          <w:rFonts w:cstheme="minorHAnsi"/>
          <w:b/>
          <w:color w:val="E36C0A" w:themeColor="accent6" w:themeShade="BF"/>
          <w:sz w:val="52"/>
          <w:szCs w:val="52"/>
        </w:rPr>
        <w:t>TOUR PORTOGALLO AUTENTICO</w:t>
      </w:r>
    </w:p>
    <w:p w14:paraId="48130FAA" w14:textId="2A72EFEA" w:rsidR="00FC5E95" w:rsidRDefault="00E6462B" w:rsidP="00FC5E95">
      <w:pPr>
        <w:jc w:val="center"/>
        <w:textAlignment w:val="baseline"/>
        <w:rPr>
          <w:rFonts w:cstheme="minorHAnsi"/>
          <w:b/>
          <w:color w:val="E36C0A" w:themeColor="accent6" w:themeShade="BF"/>
          <w:sz w:val="40"/>
          <w:szCs w:val="40"/>
        </w:rPr>
      </w:pPr>
      <w:r w:rsidRPr="00E67122">
        <w:rPr>
          <w:noProof/>
          <w:sz w:val="40"/>
          <w:szCs w:val="40"/>
        </w:rPr>
        <w:drawing>
          <wp:anchor distT="0" distB="0" distL="114300" distR="114300" simplePos="0" relativeHeight="251660288" behindDoc="0" locked="0" layoutInCell="1" allowOverlap="1" wp14:anchorId="0CF1E05A" wp14:editId="2F807B09">
            <wp:simplePos x="0" y="0"/>
            <wp:positionH relativeFrom="margin">
              <wp:posOffset>2137410</wp:posOffset>
            </wp:positionH>
            <wp:positionV relativeFrom="page">
              <wp:posOffset>1842135</wp:posOffset>
            </wp:positionV>
            <wp:extent cx="2419350" cy="1657350"/>
            <wp:effectExtent l="0" t="0" r="0" b="0"/>
            <wp:wrapSquare wrapText="bothSides"/>
            <wp:docPr id="2" name="Immagine 2" descr="Immagine che contiene aria aperta, nuvola, cielo, 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ria aperta, nuvola, cielo, acqu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1657350"/>
                    </a:xfrm>
                    <a:prstGeom prst="rect">
                      <a:avLst/>
                    </a:prstGeom>
                  </pic:spPr>
                </pic:pic>
              </a:graphicData>
            </a:graphic>
            <wp14:sizeRelH relativeFrom="margin">
              <wp14:pctWidth>0</wp14:pctWidth>
            </wp14:sizeRelH>
            <wp14:sizeRelV relativeFrom="margin">
              <wp14:pctHeight>0</wp14:pctHeight>
            </wp14:sizeRelV>
          </wp:anchor>
        </w:drawing>
      </w:r>
      <w:r w:rsidRPr="00E67122">
        <w:rPr>
          <w:noProof/>
          <w:sz w:val="40"/>
          <w:szCs w:val="40"/>
        </w:rPr>
        <w:drawing>
          <wp:anchor distT="0" distB="0" distL="114300" distR="114300" simplePos="0" relativeHeight="251661312" behindDoc="0" locked="0" layoutInCell="1" allowOverlap="1" wp14:anchorId="2BB649AC" wp14:editId="26B7A79B">
            <wp:simplePos x="0" y="0"/>
            <wp:positionH relativeFrom="margin">
              <wp:posOffset>4472940</wp:posOffset>
            </wp:positionH>
            <wp:positionV relativeFrom="page">
              <wp:posOffset>1841500</wp:posOffset>
            </wp:positionV>
            <wp:extent cx="2209800" cy="1657350"/>
            <wp:effectExtent l="0" t="0" r="0" b="0"/>
            <wp:wrapSquare wrapText="bothSides"/>
            <wp:docPr id="196338255" name="Immagine 196338255" descr="Immagine che contiene aria aperta, edificio, nuvola, paesa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255" name="Immagine 196338255" descr="Immagine che contiene aria aperta, edificio, nuvola, paesaggi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margin">
              <wp14:pctWidth>0</wp14:pctWidth>
            </wp14:sizeRelH>
            <wp14:sizeRelV relativeFrom="margin">
              <wp14:pctHeight>0</wp14:pctHeight>
            </wp14:sizeRelV>
          </wp:anchor>
        </w:drawing>
      </w:r>
      <w:r w:rsidRPr="00E67122">
        <w:rPr>
          <w:noProof/>
          <w:sz w:val="40"/>
          <w:szCs w:val="40"/>
        </w:rPr>
        <w:drawing>
          <wp:anchor distT="0" distB="0" distL="114300" distR="114300" simplePos="0" relativeHeight="251662336" behindDoc="0" locked="0" layoutInCell="1" allowOverlap="1" wp14:anchorId="31DA86D9" wp14:editId="4A2D9F30">
            <wp:simplePos x="0" y="0"/>
            <wp:positionH relativeFrom="margin">
              <wp:posOffset>-180975</wp:posOffset>
            </wp:positionH>
            <wp:positionV relativeFrom="page">
              <wp:posOffset>1849755</wp:posOffset>
            </wp:positionV>
            <wp:extent cx="2352675" cy="1657350"/>
            <wp:effectExtent l="0" t="0" r="9525" b="0"/>
            <wp:wrapSquare wrapText="bothSides"/>
            <wp:docPr id="5" name="Immagine 5" descr="Immagine che contiene aria aperta, edificio, acqu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ria aperta, edificio, acqua, ciel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675" cy="16573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E36C0A" w:themeColor="accent6" w:themeShade="BF"/>
          <w:sz w:val="40"/>
          <w:szCs w:val="40"/>
        </w:rPr>
        <w:t xml:space="preserve">                    </w:t>
      </w:r>
      <w:r w:rsidR="009A412D">
        <w:rPr>
          <w:rFonts w:cstheme="minorHAnsi"/>
          <w:b/>
          <w:color w:val="E36C0A" w:themeColor="accent6" w:themeShade="BF"/>
          <w:sz w:val="40"/>
          <w:szCs w:val="40"/>
        </w:rPr>
        <w:t>30 Maggio</w:t>
      </w:r>
      <w:r w:rsidR="00E67122" w:rsidRPr="00E67122">
        <w:rPr>
          <w:rFonts w:cstheme="minorHAnsi"/>
          <w:b/>
          <w:color w:val="E36C0A" w:themeColor="accent6" w:themeShade="BF"/>
          <w:sz w:val="40"/>
          <w:szCs w:val="40"/>
        </w:rPr>
        <w:t xml:space="preserve"> – </w:t>
      </w:r>
      <w:r w:rsidR="009A412D">
        <w:rPr>
          <w:rFonts w:cstheme="minorHAnsi"/>
          <w:b/>
          <w:color w:val="E36C0A" w:themeColor="accent6" w:themeShade="BF"/>
          <w:sz w:val="40"/>
          <w:szCs w:val="40"/>
        </w:rPr>
        <w:t>06</w:t>
      </w:r>
      <w:r w:rsidR="00E67122" w:rsidRPr="00E67122">
        <w:rPr>
          <w:rFonts w:cstheme="minorHAnsi"/>
          <w:b/>
          <w:color w:val="E36C0A" w:themeColor="accent6" w:themeShade="BF"/>
          <w:sz w:val="40"/>
          <w:szCs w:val="40"/>
        </w:rPr>
        <w:t xml:space="preserve"> Giugno 202</w:t>
      </w:r>
      <w:r w:rsidR="009A412D">
        <w:rPr>
          <w:rFonts w:cstheme="minorHAnsi"/>
          <w:b/>
          <w:color w:val="E36C0A" w:themeColor="accent6" w:themeShade="BF"/>
          <w:sz w:val="40"/>
          <w:szCs w:val="40"/>
        </w:rPr>
        <w:t>6</w:t>
      </w:r>
    </w:p>
    <w:p w14:paraId="1E4CBE22" w14:textId="0385157D" w:rsidR="00FC5E95" w:rsidRDefault="00FC5E95" w:rsidP="00166C7F">
      <w:pPr>
        <w:autoSpaceDE w:val="0"/>
        <w:autoSpaceDN w:val="0"/>
        <w:spacing w:line="240" w:lineRule="exact"/>
        <w:rPr>
          <w:rFonts w:asciiTheme="minorHAnsi" w:hAnsiTheme="minorHAnsi" w:cstheme="minorHAnsi"/>
          <w:sz w:val="32"/>
          <w:szCs w:val="32"/>
        </w:rPr>
      </w:pPr>
    </w:p>
    <w:p w14:paraId="0126DBDF" w14:textId="775404FA" w:rsidR="00FC5E95" w:rsidRDefault="00FC5E95" w:rsidP="00FC5E95">
      <w:pPr>
        <w:jc w:val="both"/>
        <w:rPr>
          <w:rFonts w:ascii="Segoe UI" w:hAnsi="Segoe UI" w:cs="Segoe UI"/>
          <w:i/>
          <w:iCs/>
          <w:color w:val="424242"/>
          <w:shd w:val="clear" w:color="auto" w:fill="FFFFFF"/>
        </w:rPr>
      </w:pPr>
      <w:r w:rsidRPr="0047154E">
        <w:rPr>
          <w:rFonts w:ascii="Segoe UI" w:hAnsi="Segoe UI" w:cs="Segoe UI"/>
          <w:i/>
          <w:iCs/>
          <w:color w:val="424242"/>
          <w:shd w:val="clear" w:color="auto" w:fill="FFFFFF"/>
        </w:rPr>
        <w:t xml:space="preserve">Il Portogallo è un </w:t>
      </w:r>
      <w:r w:rsidR="00E66A19" w:rsidRPr="0047154E">
        <w:rPr>
          <w:rFonts w:ascii="Segoe UI" w:hAnsi="Segoe UI" w:cs="Segoe UI"/>
          <w:i/>
          <w:iCs/>
          <w:color w:val="424242"/>
          <w:shd w:val="clear" w:color="auto" w:fill="FFFFFF"/>
        </w:rPr>
        <w:t>Paese</w:t>
      </w:r>
      <w:r w:rsidRPr="0047154E">
        <w:rPr>
          <w:rFonts w:ascii="Segoe UI" w:hAnsi="Segoe UI" w:cs="Segoe UI"/>
          <w:i/>
          <w:iCs/>
          <w:color w:val="424242"/>
          <w:shd w:val="clear" w:color="auto" w:fill="FFFFFF"/>
        </w:rPr>
        <w:t xml:space="preserve"> di forti tradizioni e dal popolo orgoglioso e nostalgico, capace di affascinare scrittori e registi famosi come Lord Byron, Wim Wenders e Antonio Tabucchi. Città romantiche come Lisbona, Porto e Coimbra incantano i visitatori con la loro bellezza e la loro atmosfera fuori dal tempo, mentre le struggenti note del fado, la musica tradizionale portoghese, si imprimono indelebili nella memoria di ogni ascoltatore. Per un Portogallo più autentico, lontano dalle rotte turistiche più battute, visitate le regioni dell’entroterra: sono una miniera di attrazioni da scoprire, con castelli, città medievali, cammini religiosi, parchi naturali, vitigni e cantine.</w:t>
      </w:r>
    </w:p>
    <w:tbl>
      <w:tblPr>
        <w:tblW w:w="5000"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6"/>
        <w:gridCol w:w="7788"/>
      </w:tblGrid>
      <w:tr w:rsidR="00A324DD" w:rsidRPr="00493F71" w14:paraId="5BDDAB3D" w14:textId="77777777" w:rsidTr="00C34733">
        <w:trPr>
          <w:trHeight w:val="279"/>
        </w:trPr>
        <w:tc>
          <w:tcPr>
            <w:tcW w:w="5000" w:type="pct"/>
            <w:gridSpan w:val="2"/>
          </w:tcPr>
          <w:p w14:paraId="402162F2" w14:textId="493F0EF9" w:rsidR="00A324DD" w:rsidRPr="00493F71" w:rsidRDefault="00A324DD" w:rsidP="00DE250D">
            <w:pPr>
              <w:jc w:val="center"/>
              <w:rPr>
                <w:rFonts w:ascii="Segoe UI" w:hAnsi="Segoe UI" w:cs="Segoe UI"/>
                <w:b/>
                <w:bCs/>
              </w:rPr>
            </w:pPr>
            <w:r w:rsidRPr="00A324DD">
              <w:rPr>
                <w:rFonts w:ascii="Segoe UI" w:hAnsi="Segoe UI" w:cs="Segoe UI"/>
                <w:b/>
                <w:bCs/>
              </w:rPr>
              <w:t xml:space="preserve">Voli </w:t>
            </w:r>
            <w:r w:rsidR="0055452D">
              <w:rPr>
                <w:rFonts w:ascii="Segoe UI" w:hAnsi="Segoe UI" w:cs="Segoe UI"/>
                <w:b/>
                <w:bCs/>
              </w:rPr>
              <w:t xml:space="preserve">low cost </w:t>
            </w:r>
            <w:proofErr w:type="spellStart"/>
            <w:r w:rsidR="009A412D">
              <w:rPr>
                <w:rFonts w:ascii="Segoe UI" w:hAnsi="Segoe UI" w:cs="Segoe UI"/>
                <w:b/>
                <w:bCs/>
              </w:rPr>
              <w:t>Easyjet</w:t>
            </w:r>
            <w:proofErr w:type="spellEnd"/>
            <w:r w:rsidR="0055452D">
              <w:rPr>
                <w:rFonts w:ascii="Segoe UI" w:hAnsi="Segoe UI" w:cs="Segoe UI"/>
                <w:b/>
                <w:bCs/>
              </w:rPr>
              <w:t xml:space="preserve"> </w:t>
            </w:r>
            <w:r w:rsidRPr="00A324DD">
              <w:rPr>
                <w:rFonts w:ascii="Segoe UI" w:hAnsi="Segoe UI" w:cs="Segoe UI"/>
                <w:b/>
                <w:bCs/>
              </w:rPr>
              <w:t>(orari soggetti a riconferma)</w:t>
            </w:r>
          </w:p>
        </w:tc>
      </w:tr>
      <w:tr w:rsidR="00DE250D" w:rsidRPr="00493F71" w14:paraId="573F1ECD" w14:textId="77777777" w:rsidTr="00091819">
        <w:trPr>
          <w:trHeight w:val="349"/>
        </w:trPr>
        <w:tc>
          <w:tcPr>
            <w:tcW w:w="1180" w:type="pct"/>
          </w:tcPr>
          <w:p w14:paraId="17931A43" w14:textId="41C372AB" w:rsidR="00DE250D" w:rsidRDefault="009A412D" w:rsidP="00091819">
            <w:pPr>
              <w:jc w:val="center"/>
              <w:rPr>
                <w:rFonts w:ascii="Segoe UI" w:hAnsi="Segoe UI" w:cs="Segoe UI"/>
                <w:b/>
              </w:rPr>
            </w:pPr>
            <w:r>
              <w:rPr>
                <w:rFonts w:ascii="Segoe UI" w:hAnsi="Segoe UI" w:cs="Segoe UI"/>
                <w:b/>
              </w:rPr>
              <w:t>30 Maggio</w:t>
            </w:r>
            <w:r w:rsidR="0055452D">
              <w:rPr>
                <w:rFonts w:ascii="Segoe UI" w:hAnsi="Segoe UI" w:cs="Segoe UI"/>
                <w:b/>
              </w:rPr>
              <w:t xml:space="preserve"> 202</w:t>
            </w:r>
            <w:r>
              <w:rPr>
                <w:rFonts w:ascii="Segoe UI" w:hAnsi="Segoe UI" w:cs="Segoe UI"/>
                <w:b/>
              </w:rPr>
              <w:t>6</w:t>
            </w:r>
          </w:p>
        </w:tc>
        <w:tc>
          <w:tcPr>
            <w:tcW w:w="3820" w:type="pct"/>
          </w:tcPr>
          <w:p w14:paraId="01633D9B" w14:textId="469A8FD8" w:rsidR="00DE250D" w:rsidRDefault="00C567A5" w:rsidP="00C567A5">
            <w:pPr>
              <w:rPr>
                <w:rFonts w:ascii="Segoe UI" w:hAnsi="Segoe UI" w:cs="Segoe UI"/>
                <w:b/>
                <w:bCs/>
              </w:rPr>
            </w:pPr>
            <w:r>
              <w:rPr>
                <w:rFonts w:ascii="Segoe UI" w:hAnsi="Segoe UI" w:cs="Segoe UI"/>
                <w:b/>
                <w:bCs/>
              </w:rPr>
              <w:t xml:space="preserve">            </w:t>
            </w:r>
            <w:r w:rsidR="009A412D">
              <w:rPr>
                <w:rFonts w:ascii="Segoe UI" w:hAnsi="Segoe UI" w:cs="Segoe UI"/>
                <w:b/>
                <w:bCs/>
              </w:rPr>
              <w:t>Milano Malpensa terminal 2</w:t>
            </w:r>
            <w:r w:rsidR="0055452D">
              <w:rPr>
                <w:rFonts w:ascii="Segoe UI" w:hAnsi="Segoe UI" w:cs="Segoe UI"/>
                <w:b/>
                <w:bCs/>
              </w:rPr>
              <w:t xml:space="preserve"> / Lisbona</w:t>
            </w:r>
            <w:r w:rsidR="000450B8">
              <w:rPr>
                <w:rFonts w:ascii="Segoe UI" w:hAnsi="Segoe UI" w:cs="Segoe UI"/>
                <w:b/>
                <w:bCs/>
              </w:rPr>
              <w:t xml:space="preserve">  1</w:t>
            </w:r>
            <w:r>
              <w:rPr>
                <w:rFonts w:ascii="Segoe UI" w:hAnsi="Segoe UI" w:cs="Segoe UI"/>
                <w:b/>
                <w:bCs/>
              </w:rPr>
              <w:t>7</w:t>
            </w:r>
            <w:r w:rsidR="000450B8">
              <w:rPr>
                <w:rFonts w:ascii="Segoe UI" w:hAnsi="Segoe UI" w:cs="Segoe UI"/>
                <w:b/>
                <w:bCs/>
              </w:rPr>
              <w:t>:</w:t>
            </w:r>
            <w:r>
              <w:rPr>
                <w:rFonts w:ascii="Segoe UI" w:hAnsi="Segoe UI" w:cs="Segoe UI"/>
                <w:b/>
                <w:bCs/>
              </w:rPr>
              <w:t>55</w:t>
            </w:r>
            <w:r w:rsidR="000450B8">
              <w:rPr>
                <w:rFonts w:ascii="Segoe UI" w:hAnsi="Segoe UI" w:cs="Segoe UI"/>
                <w:b/>
                <w:bCs/>
              </w:rPr>
              <w:t xml:space="preserve">  </w:t>
            </w:r>
            <w:r>
              <w:rPr>
                <w:rFonts w:ascii="Segoe UI" w:hAnsi="Segoe UI" w:cs="Segoe UI"/>
                <w:b/>
                <w:bCs/>
              </w:rPr>
              <w:t>19</w:t>
            </w:r>
            <w:r w:rsidR="000450B8">
              <w:rPr>
                <w:rFonts w:ascii="Segoe UI" w:hAnsi="Segoe UI" w:cs="Segoe UI"/>
                <w:b/>
                <w:bCs/>
              </w:rPr>
              <w:t>:</w:t>
            </w:r>
            <w:r>
              <w:rPr>
                <w:rFonts w:ascii="Segoe UI" w:hAnsi="Segoe UI" w:cs="Segoe UI"/>
                <w:b/>
                <w:bCs/>
              </w:rPr>
              <w:t>55</w:t>
            </w:r>
          </w:p>
        </w:tc>
      </w:tr>
      <w:tr w:rsidR="00DE250D" w:rsidRPr="00493F71" w14:paraId="38778F1A" w14:textId="77777777" w:rsidTr="00091819">
        <w:trPr>
          <w:trHeight w:val="349"/>
        </w:trPr>
        <w:tc>
          <w:tcPr>
            <w:tcW w:w="1180" w:type="pct"/>
          </w:tcPr>
          <w:p w14:paraId="6A7E076F" w14:textId="683340C7" w:rsidR="00DE250D" w:rsidRDefault="009A412D" w:rsidP="00091819">
            <w:pPr>
              <w:jc w:val="center"/>
              <w:rPr>
                <w:rFonts w:ascii="Segoe UI" w:hAnsi="Segoe UI" w:cs="Segoe UI"/>
                <w:b/>
              </w:rPr>
            </w:pPr>
            <w:r>
              <w:rPr>
                <w:rFonts w:ascii="Segoe UI" w:hAnsi="Segoe UI" w:cs="Segoe UI"/>
                <w:b/>
              </w:rPr>
              <w:t>06</w:t>
            </w:r>
            <w:r w:rsidR="0055452D">
              <w:rPr>
                <w:rFonts w:ascii="Segoe UI" w:hAnsi="Segoe UI" w:cs="Segoe UI"/>
                <w:b/>
              </w:rPr>
              <w:t xml:space="preserve"> Giugno 202</w:t>
            </w:r>
            <w:r>
              <w:rPr>
                <w:rFonts w:ascii="Segoe UI" w:hAnsi="Segoe UI" w:cs="Segoe UI"/>
                <w:b/>
              </w:rPr>
              <w:t>6</w:t>
            </w:r>
          </w:p>
        </w:tc>
        <w:tc>
          <w:tcPr>
            <w:tcW w:w="3820" w:type="pct"/>
          </w:tcPr>
          <w:p w14:paraId="7FF0158C" w14:textId="3A7536A5" w:rsidR="00DE250D" w:rsidRDefault="0055452D" w:rsidP="00091819">
            <w:pPr>
              <w:jc w:val="center"/>
              <w:rPr>
                <w:rFonts w:ascii="Segoe UI" w:hAnsi="Segoe UI" w:cs="Segoe UI"/>
                <w:b/>
                <w:bCs/>
              </w:rPr>
            </w:pPr>
            <w:r>
              <w:rPr>
                <w:rFonts w:ascii="Segoe UI" w:hAnsi="Segoe UI" w:cs="Segoe UI"/>
                <w:b/>
                <w:bCs/>
              </w:rPr>
              <w:t xml:space="preserve">Lisbona / </w:t>
            </w:r>
            <w:r w:rsidR="009A412D">
              <w:rPr>
                <w:rFonts w:ascii="Segoe UI" w:hAnsi="Segoe UI" w:cs="Segoe UI"/>
                <w:b/>
                <w:bCs/>
              </w:rPr>
              <w:t>Milano  Malpensa terminal 2</w:t>
            </w:r>
            <w:r w:rsidR="000450B8">
              <w:rPr>
                <w:rFonts w:ascii="Segoe UI" w:hAnsi="Segoe UI" w:cs="Segoe UI"/>
                <w:b/>
                <w:bCs/>
              </w:rPr>
              <w:t xml:space="preserve">  </w:t>
            </w:r>
            <w:r w:rsidR="00C567A5">
              <w:rPr>
                <w:rFonts w:ascii="Segoe UI" w:hAnsi="Segoe UI" w:cs="Segoe UI"/>
                <w:b/>
                <w:bCs/>
              </w:rPr>
              <w:t>20</w:t>
            </w:r>
            <w:r w:rsidR="000450B8">
              <w:rPr>
                <w:rFonts w:ascii="Segoe UI" w:hAnsi="Segoe UI" w:cs="Segoe UI"/>
                <w:b/>
                <w:bCs/>
              </w:rPr>
              <w:t>:</w:t>
            </w:r>
            <w:r w:rsidR="00C567A5">
              <w:rPr>
                <w:rFonts w:ascii="Segoe UI" w:hAnsi="Segoe UI" w:cs="Segoe UI"/>
                <w:b/>
                <w:bCs/>
              </w:rPr>
              <w:t>45</w:t>
            </w:r>
            <w:r w:rsidR="000450B8">
              <w:rPr>
                <w:rFonts w:ascii="Segoe UI" w:hAnsi="Segoe UI" w:cs="Segoe UI"/>
                <w:b/>
                <w:bCs/>
              </w:rPr>
              <w:t xml:space="preserve">  </w:t>
            </w:r>
            <w:r w:rsidR="00C567A5">
              <w:rPr>
                <w:rFonts w:ascii="Segoe UI" w:hAnsi="Segoe UI" w:cs="Segoe UI"/>
                <w:b/>
                <w:bCs/>
              </w:rPr>
              <w:t>00</w:t>
            </w:r>
            <w:r w:rsidR="000450B8">
              <w:rPr>
                <w:rFonts w:ascii="Segoe UI" w:hAnsi="Segoe UI" w:cs="Segoe UI"/>
                <w:b/>
                <w:bCs/>
              </w:rPr>
              <w:t>:</w:t>
            </w:r>
            <w:r w:rsidR="00C567A5">
              <w:rPr>
                <w:rFonts w:ascii="Segoe UI" w:hAnsi="Segoe UI" w:cs="Segoe UI"/>
                <w:b/>
                <w:bCs/>
              </w:rPr>
              <w:t>25 del 07 Giugno</w:t>
            </w:r>
          </w:p>
        </w:tc>
      </w:tr>
    </w:tbl>
    <w:p w14:paraId="600F9E67" w14:textId="288EA85F" w:rsidR="00DD10E9" w:rsidRDefault="00DD10E9" w:rsidP="00FF6D8A">
      <w:pPr>
        <w:autoSpaceDE w:val="0"/>
        <w:autoSpaceDN w:val="0"/>
        <w:spacing w:line="240" w:lineRule="exact"/>
        <w:jc w:val="both"/>
        <w:rPr>
          <w:b/>
          <w:bCs/>
          <w:sz w:val="24"/>
          <w:szCs w:val="24"/>
        </w:rPr>
      </w:pPr>
    </w:p>
    <w:p w14:paraId="3FAB9DEC" w14:textId="06FFB297" w:rsidR="00562584" w:rsidRPr="001F65AE" w:rsidRDefault="00562584" w:rsidP="00562584">
      <w:pPr>
        <w:autoSpaceDE w:val="0"/>
        <w:autoSpaceDN w:val="0"/>
        <w:spacing w:line="240" w:lineRule="exact"/>
        <w:jc w:val="both"/>
        <w:rPr>
          <w:b/>
          <w:bCs/>
        </w:rPr>
      </w:pPr>
      <w:bookmarkStart w:id="0" w:name="_Hlk26441672"/>
      <w:r w:rsidRPr="001F65AE">
        <w:rPr>
          <w:b/>
          <w:bCs/>
        </w:rPr>
        <w:t xml:space="preserve">1° GIORNO – </w:t>
      </w:r>
      <w:r w:rsidR="009A412D">
        <w:rPr>
          <w:b/>
          <w:bCs/>
        </w:rPr>
        <w:t xml:space="preserve">MILANO </w:t>
      </w:r>
      <w:r w:rsidR="000450B8">
        <w:rPr>
          <w:b/>
          <w:bCs/>
        </w:rPr>
        <w:t xml:space="preserve">/ </w:t>
      </w:r>
      <w:r w:rsidRPr="001F65AE">
        <w:rPr>
          <w:b/>
          <w:bCs/>
        </w:rPr>
        <w:t>LISBONA</w:t>
      </w:r>
    </w:p>
    <w:p w14:paraId="5E864F4A" w14:textId="6045ACF3" w:rsidR="000450B8" w:rsidRDefault="005F5371" w:rsidP="00562584">
      <w:pPr>
        <w:autoSpaceDE w:val="0"/>
        <w:autoSpaceDN w:val="0"/>
        <w:spacing w:line="240" w:lineRule="exact"/>
        <w:jc w:val="both"/>
      </w:pPr>
      <w:r>
        <w:t>Ritrovo dei signori partecipanti al</w:t>
      </w:r>
      <w:r w:rsidR="009A412D">
        <w:t>l’aeroporto di Milano Malpensa terminal 2</w:t>
      </w:r>
      <w:r>
        <w:t xml:space="preserve"> alle ore 15.55</w:t>
      </w:r>
      <w:r w:rsidR="009A412D">
        <w:t xml:space="preserve">. </w:t>
      </w:r>
      <w:r w:rsidR="000450B8">
        <w:t xml:space="preserve"> Disbrigo delle formalità aeroportuali e partenza con </w:t>
      </w:r>
      <w:r w:rsidR="009A412D">
        <w:t xml:space="preserve">il </w:t>
      </w:r>
      <w:r w:rsidR="000450B8">
        <w:t xml:space="preserve">volo </w:t>
      </w:r>
      <w:r w:rsidR="009A412D">
        <w:t xml:space="preserve">low cost </w:t>
      </w:r>
      <w:proofErr w:type="spellStart"/>
      <w:r w:rsidR="009A412D">
        <w:t>Easyjet</w:t>
      </w:r>
      <w:proofErr w:type="spellEnd"/>
      <w:r w:rsidR="000450B8">
        <w:t xml:space="preserve"> per Lisbona. A</w:t>
      </w:r>
      <w:r w:rsidR="0028525D">
        <w:t>ll’a</w:t>
      </w:r>
      <w:r w:rsidR="000450B8">
        <w:t xml:space="preserve">rrivo </w:t>
      </w:r>
      <w:r w:rsidR="0028525D">
        <w:t>dopo</w:t>
      </w:r>
      <w:r w:rsidR="000450B8">
        <w:t xml:space="preserve"> il ritiro dei bagagli incontro con l’autista e trasferimento in hotel. </w:t>
      </w:r>
      <w:r w:rsidR="00FD6A50">
        <w:t>Sistemazione</w:t>
      </w:r>
      <w:r w:rsidR="00342645">
        <w:t xml:space="preserve"> in hotel</w:t>
      </w:r>
      <w:r w:rsidR="00FD6A50">
        <w:t xml:space="preserve"> nelle </w:t>
      </w:r>
      <w:proofErr w:type="spellStart"/>
      <w:r w:rsidR="00FD6A50">
        <w:t>camere.</w:t>
      </w:r>
      <w:r w:rsidR="000450B8" w:rsidRPr="00FD6A50">
        <w:rPr>
          <w:b/>
          <w:bCs/>
        </w:rPr>
        <w:t>Cena</w:t>
      </w:r>
      <w:proofErr w:type="spellEnd"/>
      <w:r w:rsidR="009A412D">
        <w:rPr>
          <w:b/>
          <w:bCs/>
        </w:rPr>
        <w:t xml:space="preserve"> fredda</w:t>
      </w:r>
      <w:r w:rsidR="00FD6A50">
        <w:t xml:space="preserve"> e pernottamento in hotel.</w:t>
      </w:r>
    </w:p>
    <w:p w14:paraId="754D5208" w14:textId="77777777" w:rsidR="00562584" w:rsidRPr="001F65AE" w:rsidRDefault="00562584" w:rsidP="00562584">
      <w:pPr>
        <w:autoSpaceDE w:val="0"/>
        <w:autoSpaceDN w:val="0"/>
        <w:spacing w:line="240" w:lineRule="exact"/>
      </w:pPr>
    </w:p>
    <w:p w14:paraId="3250F265" w14:textId="77777777" w:rsidR="00562584" w:rsidRPr="001F65AE" w:rsidRDefault="00562584" w:rsidP="00562584">
      <w:pPr>
        <w:autoSpaceDE w:val="0"/>
        <w:autoSpaceDN w:val="0"/>
        <w:spacing w:line="240" w:lineRule="exact"/>
        <w:jc w:val="both"/>
        <w:rPr>
          <w:b/>
          <w:bCs/>
        </w:rPr>
      </w:pPr>
      <w:r w:rsidRPr="001F65AE">
        <w:rPr>
          <w:b/>
          <w:bCs/>
        </w:rPr>
        <w:t>2° GIORNO – LISBONA</w:t>
      </w:r>
    </w:p>
    <w:p w14:paraId="00A6AA6D" w14:textId="266A5538" w:rsidR="00670E56" w:rsidRDefault="00562584" w:rsidP="00670E56">
      <w:pPr>
        <w:autoSpaceDE w:val="0"/>
        <w:autoSpaceDN w:val="0"/>
        <w:spacing w:line="240" w:lineRule="exact"/>
        <w:jc w:val="both"/>
      </w:pPr>
      <w:r w:rsidRPr="001F65AE">
        <w:t xml:space="preserve">Prima colazione in hotel. </w:t>
      </w:r>
      <w:r w:rsidR="00670E56">
        <w:t xml:space="preserve">Partenza per la visita guidata della città con i suoi ampi viali e le piazze, testimonianze di quando fu la capitale di uno dei più grandi imperi del mondo (Brasile, Angola, Mozambico, Goa/India, Macao/Cina, Timor...). Ampia panoramica della città, passando per il Parlamento e lo splendido parco Eduardo VII. visita del centro storico, passeggiata attraverso il quartiere di Alfama, il più antico della città, passiamo per la Cattedrale del XII secolo e della Chiesa di Sant’ Antonio, costruita sul luogo di nascita del Santo, il quartiere centrale della Baixa </w:t>
      </w:r>
      <w:proofErr w:type="spellStart"/>
      <w:r w:rsidR="00670E56">
        <w:t>Pombalina</w:t>
      </w:r>
      <w:proofErr w:type="spellEnd"/>
      <w:r w:rsidR="00670E56">
        <w:t xml:space="preserve"> e la </w:t>
      </w:r>
      <w:proofErr w:type="spellStart"/>
      <w:r w:rsidR="00670E56">
        <w:t>Praça</w:t>
      </w:r>
      <w:proofErr w:type="spellEnd"/>
      <w:r w:rsidR="00670E56">
        <w:t xml:space="preserve"> do </w:t>
      </w:r>
      <w:proofErr w:type="spellStart"/>
      <w:r w:rsidR="00670E56">
        <w:t>Comercio</w:t>
      </w:r>
      <w:proofErr w:type="spellEnd"/>
      <w:r w:rsidR="00670E56">
        <w:t xml:space="preserve"> con la splendida vista </w:t>
      </w:r>
    </w:p>
    <w:p w14:paraId="666FDF56" w14:textId="7C4C27D5" w:rsidR="00562584" w:rsidRPr="001F65AE" w:rsidRDefault="00670E56" w:rsidP="00562584">
      <w:pPr>
        <w:autoSpaceDE w:val="0"/>
        <w:autoSpaceDN w:val="0"/>
        <w:spacing w:line="240" w:lineRule="exact"/>
        <w:jc w:val="both"/>
      </w:pPr>
      <w:r>
        <w:t xml:space="preserve">sulla maestosa foce del Tago. Nel pomeriggio continueremo con il quartiere di Belém con sosta nella Torre e il monumento alle scoperte, la chiesa del Monastero </w:t>
      </w:r>
      <w:proofErr w:type="spellStart"/>
      <w:r>
        <w:t>dos</w:t>
      </w:r>
      <w:proofErr w:type="spellEnd"/>
      <w:r>
        <w:t xml:space="preserve"> Jerónimos, capolavoro del gotico ‘manuelino’. </w:t>
      </w:r>
      <w:r w:rsidRPr="00C3474D">
        <w:rPr>
          <w:b/>
          <w:bCs/>
          <w:i/>
          <w:iCs/>
        </w:rPr>
        <w:t>Pranzo libero</w:t>
      </w:r>
      <w:r>
        <w:t xml:space="preserve"> in corso di visita.</w:t>
      </w:r>
      <w:r w:rsidR="00C3474D">
        <w:t xml:space="preserve"> </w:t>
      </w:r>
      <w:r w:rsidR="00562584" w:rsidRPr="001F65AE">
        <w:t xml:space="preserve">Al termine delle visite rientro in hotel. </w:t>
      </w:r>
      <w:r w:rsidR="00562584" w:rsidRPr="002F5F42">
        <w:rPr>
          <w:b/>
          <w:bCs/>
        </w:rPr>
        <w:t>Cena</w:t>
      </w:r>
      <w:r w:rsidR="00562584" w:rsidRPr="001F65AE">
        <w:t xml:space="preserve"> e pernottamento.</w:t>
      </w:r>
    </w:p>
    <w:bookmarkEnd w:id="0"/>
    <w:p w14:paraId="0AFB3127" w14:textId="77777777" w:rsidR="0096664E" w:rsidRDefault="0096664E" w:rsidP="00562584">
      <w:pPr>
        <w:autoSpaceDE w:val="0"/>
        <w:autoSpaceDN w:val="0"/>
        <w:spacing w:line="240" w:lineRule="exact"/>
        <w:jc w:val="both"/>
        <w:rPr>
          <w:b/>
          <w:bCs/>
        </w:rPr>
      </w:pPr>
    </w:p>
    <w:p w14:paraId="2DF34027" w14:textId="24A11BCC" w:rsidR="00562584" w:rsidRPr="001F65AE" w:rsidRDefault="00562584" w:rsidP="00562584">
      <w:pPr>
        <w:autoSpaceDE w:val="0"/>
        <w:autoSpaceDN w:val="0"/>
        <w:spacing w:line="240" w:lineRule="exact"/>
        <w:jc w:val="both"/>
        <w:rPr>
          <w:b/>
          <w:bCs/>
        </w:rPr>
      </w:pPr>
      <w:r w:rsidRPr="001F65AE">
        <w:rPr>
          <w:b/>
          <w:bCs/>
        </w:rPr>
        <w:t xml:space="preserve">3° GIORNO – LISBONA / </w:t>
      </w:r>
      <w:r w:rsidR="00162E70">
        <w:rPr>
          <w:b/>
          <w:bCs/>
        </w:rPr>
        <w:t xml:space="preserve">OBIDOS / ALCOBACA / </w:t>
      </w:r>
      <w:r w:rsidR="00442E3E">
        <w:rPr>
          <w:b/>
          <w:bCs/>
        </w:rPr>
        <w:t xml:space="preserve">NAZARE / BATALHA / </w:t>
      </w:r>
      <w:r w:rsidR="00162E70">
        <w:rPr>
          <w:b/>
          <w:bCs/>
        </w:rPr>
        <w:t xml:space="preserve">FATIMA </w:t>
      </w:r>
      <w:r w:rsidRPr="001F65AE">
        <w:rPr>
          <w:b/>
          <w:bCs/>
        </w:rPr>
        <w:t xml:space="preserve">(km </w:t>
      </w:r>
      <w:r w:rsidR="00341EB0">
        <w:rPr>
          <w:b/>
          <w:bCs/>
        </w:rPr>
        <w:t>200</w:t>
      </w:r>
      <w:r w:rsidRPr="001F65AE">
        <w:rPr>
          <w:b/>
          <w:bCs/>
        </w:rPr>
        <w:t>)</w:t>
      </w:r>
    </w:p>
    <w:p w14:paraId="5A3C5BB2" w14:textId="1BED8DDE" w:rsidR="00B071D3" w:rsidRDefault="00562584" w:rsidP="00562584">
      <w:pPr>
        <w:autoSpaceDE w:val="0"/>
        <w:autoSpaceDN w:val="0"/>
        <w:spacing w:line="240" w:lineRule="exact"/>
        <w:jc w:val="both"/>
      </w:pPr>
      <w:r w:rsidRPr="001F65AE">
        <w:t xml:space="preserve">Prima colazione in hotel e </w:t>
      </w:r>
      <w:r w:rsidR="00341EB0">
        <w:t>rilascio delle camere</w:t>
      </w:r>
      <w:r w:rsidRPr="001F65AE">
        <w:t>.</w:t>
      </w:r>
      <w:r w:rsidR="00B071D3" w:rsidRPr="00B071D3">
        <w:t xml:space="preserve"> Partenza per </w:t>
      </w:r>
      <w:proofErr w:type="spellStart"/>
      <w:r w:rsidR="00B071D3" w:rsidRPr="00B071D3">
        <w:t>Óbidos</w:t>
      </w:r>
      <w:proofErr w:type="spellEnd"/>
      <w:r w:rsidR="00B071D3" w:rsidRPr="00B071D3">
        <w:t xml:space="preserve">, borgo medievale che risale al XII secolo che con le sue mura ed i suoi vicoli perfettamente conservati può considerarsi un museo a cielo aperto. </w:t>
      </w:r>
      <w:r w:rsidR="00B071D3">
        <w:t xml:space="preserve">La seconda sosta sarà per la visita di  </w:t>
      </w:r>
      <w:r w:rsidR="00B071D3" w:rsidRPr="00B071D3">
        <w:t xml:space="preserve"> </w:t>
      </w:r>
      <w:proofErr w:type="spellStart"/>
      <w:r w:rsidR="00B071D3" w:rsidRPr="00B071D3">
        <w:t>Alcobaça</w:t>
      </w:r>
      <w:proofErr w:type="spellEnd"/>
      <w:r w:rsidR="00B071D3" w:rsidRPr="00B071D3">
        <w:t xml:space="preserve">, importante monastero cistercense. All'interno della chiesa </w:t>
      </w:r>
      <w:r w:rsidR="00B071D3">
        <w:t>potrete ammirare</w:t>
      </w:r>
      <w:r w:rsidR="00B071D3" w:rsidRPr="00B071D3">
        <w:t xml:space="preserve"> gli spettacolari sepolcri dei Romeo e Giulietta portoghesi, il Re Pedro I e la sua amante Ines de Castro (nominata regina dopo la sua morte). </w:t>
      </w:r>
      <w:r w:rsidR="00A825B7">
        <w:t>Si prosegue poi</w:t>
      </w:r>
      <w:r w:rsidR="00B071D3" w:rsidRPr="00B071D3">
        <w:t xml:space="preserve"> per Nazaré, tipico villaggio di pescatori da dove gode una splendida vista sull'Atlantico.</w:t>
      </w:r>
      <w:r w:rsidR="00A825B7">
        <w:t xml:space="preserve"> Tempo a disposizione</w:t>
      </w:r>
      <w:r w:rsidR="00ED2E80">
        <w:t xml:space="preserve"> per il </w:t>
      </w:r>
      <w:r w:rsidR="00ED2E80" w:rsidRPr="00964C83">
        <w:rPr>
          <w:b/>
          <w:bCs/>
          <w:i/>
          <w:iCs/>
        </w:rPr>
        <w:t>pranzo libero</w:t>
      </w:r>
      <w:r w:rsidR="00ED2E80">
        <w:t xml:space="preserve">. Partenza per raggiungere Fatima con sosta a </w:t>
      </w:r>
      <w:r w:rsidR="00B071D3" w:rsidRPr="00B071D3">
        <w:t>Batalha per la visita al magnifico monastero del secolo XIV, costruito con una perfetta combinazione di gotico ed arte 'Manuelin</w:t>
      </w:r>
      <w:r w:rsidR="002B5FD8">
        <w:t>a</w:t>
      </w:r>
      <w:r w:rsidR="00B071D3" w:rsidRPr="00B071D3">
        <w:t xml:space="preserve">'. </w:t>
      </w:r>
      <w:r w:rsidR="002B170F">
        <w:t>All’arrivo a Fatima v</w:t>
      </w:r>
      <w:r w:rsidR="00B071D3" w:rsidRPr="00B071D3">
        <w:t xml:space="preserve">isita di orientamento del Santuario Mariano che richiama milioni di pellegrini da tutto il mondo e che fu costruito dopo le famose apparizioni. </w:t>
      </w:r>
      <w:r w:rsidR="002B170F">
        <w:t xml:space="preserve">Sistemazione in hotel nelle camere riservate. </w:t>
      </w:r>
      <w:r w:rsidR="002B170F" w:rsidRPr="002B170F">
        <w:rPr>
          <w:b/>
          <w:bCs/>
        </w:rPr>
        <w:t>Cena</w:t>
      </w:r>
      <w:r w:rsidR="002325D2">
        <w:rPr>
          <w:b/>
          <w:bCs/>
        </w:rPr>
        <w:t xml:space="preserve"> </w:t>
      </w:r>
      <w:r w:rsidR="002325D2" w:rsidRPr="002325D2">
        <w:t>in hotel</w:t>
      </w:r>
      <w:r w:rsidR="002B170F">
        <w:t xml:space="preserve">. </w:t>
      </w:r>
      <w:r w:rsidR="00B071D3" w:rsidRPr="00B071D3">
        <w:t xml:space="preserve">Possibilità di assistere alla fiaccolata serale. </w:t>
      </w:r>
      <w:r w:rsidR="002B170F">
        <w:t>P</w:t>
      </w:r>
      <w:r w:rsidR="00B071D3" w:rsidRPr="00B071D3">
        <w:t>ernottamento</w:t>
      </w:r>
      <w:r w:rsidR="002B170F">
        <w:t xml:space="preserve"> in hotel.</w:t>
      </w:r>
    </w:p>
    <w:p w14:paraId="212F1980" w14:textId="77777777" w:rsidR="006211EE" w:rsidRDefault="006211EE" w:rsidP="00FF6D8A">
      <w:pPr>
        <w:autoSpaceDE w:val="0"/>
        <w:autoSpaceDN w:val="0"/>
        <w:spacing w:line="240" w:lineRule="exact"/>
        <w:jc w:val="both"/>
        <w:rPr>
          <w:b/>
          <w:bCs/>
          <w:sz w:val="24"/>
          <w:szCs w:val="24"/>
        </w:rPr>
      </w:pPr>
    </w:p>
    <w:p w14:paraId="4B961C3D" w14:textId="6DDF37AC" w:rsidR="00562584" w:rsidRPr="00AC4666" w:rsidRDefault="00562584" w:rsidP="00562584">
      <w:pPr>
        <w:autoSpaceDE w:val="0"/>
        <w:autoSpaceDN w:val="0"/>
        <w:spacing w:line="240" w:lineRule="exact"/>
        <w:jc w:val="both"/>
        <w:rPr>
          <w:b/>
          <w:bCs/>
        </w:rPr>
      </w:pPr>
      <w:r w:rsidRPr="00AC4666">
        <w:rPr>
          <w:b/>
          <w:bCs/>
        </w:rPr>
        <w:t xml:space="preserve">4° GIORNO – </w:t>
      </w:r>
      <w:r w:rsidR="00423F60">
        <w:rPr>
          <w:b/>
          <w:bCs/>
        </w:rPr>
        <w:t xml:space="preserve">FATIMA / PORTO </w:t>
      </w:r>
      <w:r w:rsidR="005574B1">
        <w:rPr>
          <w:b/>
          <w:bCs/>
        </w:rPr>
        <w:t xml:space="preserve">/ </w:t>
      </w:r>
      <w:r w:rsidR="00423F60">
        <w:rPr>
          <w:b/>
          <w:bCs/>
        </w:rPr>
        <w:t xml:space="preserve">GUIMARAES </w:t>
      </w:r>
      <w:r w:rsidRPr="00AC4666">
        <w:rPr>
          <w:b/>
          <w:bCs/>
        </w:rPr>
        <w:t xml:space="preserve">(km </w:t>
      </w:r>
      <w:r w:rsidR="00C40EB9">
        <w:rPr>
          <w:b/>
          <w:bCs/>
        </w:rPr>
        <w:t>255</w:t>
      </w:r>
      <w:r w:rsidRPr="00AC4666">
        <w:rPr>
          <w:b/>
          <w:bCs/>
        </w:rPr>
        <w:t>)</w:t>
      </w:r>
    </w:p>
    <w:p w14:paraId="58C639E2" w14:textId="5EB90AFA" w:rsidR="00562584" w:rsidRPr="00AC4666" w:rsidRDefault="00562584" w:rsidP="00562584">
      <w:pPr>
        <w:autoSpaceDE w:val="0"/>
        <w:autoSpaceDN w:val="0"/>
        <w:spacing w:line="240" w:lineRule="exact"/>
        <w:jc w:val="both"/>
      </w:pPr>
      <w:r w:rsidRPr="00AC4666">
        <w:t>Prima colazione in hotel e</w:t>
      </w:r>
      <w:r w:rsidR="00C40EB9">
        <w:t xml:space="preserve"> rilascio delle camere</w:t>
      </w:r>
      <w:r w:rsidRPr="00AC4666">
        <w:t xml:space="preserve">. </w:t>
      </w:r>
      <w:r w:rsidR="00EB295A" w:rsidRPr="00EB295A">
        <w:t xml:space="preserve">Partenza per Porto e visita guidata della città: il quartiere di Ribeira, dichiarato patrimonio dell'umanità, si distingue per le sue facciate colorate, per il labirinto dei suoi vicoli e la piazza dell'infante Dom Henrique, due rappresentazioni diverse dello spirito della città. Ingresso alla chiesa di San Francisco. Proseguimento per la visita di una cantina dell’omonimo vino, famoso a livello mondiale. </w:t>
      </w:r>
      <w:r w:rsidR="00964C83" w:rsidRPr="00964C83">
        <w:rPr>
          <w:b/>
          <w:bCs/>
          <w:i/>
          <w:iCs/>
        </w:rPr>
        <w:t>Pranzo libero in corso di visita</w:t>
      </w:r>
      <w:r w:rsidR="00964C83">
        <w:t xml:space="preserve">. </w:t>
      </w:r>
      <w:r w:rsidR="00EB295A" w:rsidRPr="00EB295A">
        <w:t>Partenza per Guimarães. La città, culla della civiltà portoghese, fu la prima capitale del paese indipendente nel secolo XII. Qui si visiterà il centro storico, già dichiarato dall’UNESCO patrimonio artistico dell'Umanità.</w:t>
      </w:r>
      <w:r w:rsidR="00E83942">
        <w:t xml:space="preserve"> S</w:t>
      </w:r>
      <w:r w:rsidRPr="00AC4666">
        <w:t xml:space="preserve">istemazione in hotel nelle camere riservate. </w:t>
      </w:r>
      <w:r w:rsidRPr="002C4FDF">
        <w:rPr>
          <w:b/>
          <w:bCs/>
        </w:rPr>
        <w:t>Cena</w:t>
      </w:r>
      <w:r w:rsidRPr="00AC4666">
        <w:t xml:space="preserve"> e pernottamento.</w:t>
      </w:r>
    </w:p>
    <w:p w14:paraId="7EBD37B1" w14:textId="5709474B" w:rsidR="00562584" w:rsidRPr="00AC4666" w:rsidRDefault="00562584" w:rsidP="00562584">
      <w:pPr>
        <w:autoSpaceDE w:val="0"/>
        <w:autoSpaceDN w:val="0"/>
        <w:spacing w:line="240" w:lineRule="exact"/>
        <w:jc w:val="both"/>
        <w:rPr>
          <w:b/>
          <w:bCs/>
        </w:rPr>
      </w:pPr>
      <w:r w:rsidRPr="00AC4666">
        <w:rPr>
          <w:b/>
          <w:bCs/>
        </w:rPr>
        <w:t xml:space="preserve">5° GIORNO – GUIMARAES </w:t>
      </w:r>
      <w:r w:rsidR="00C1564C">
        <w:rPr>
          <w:b/>
          <w:bCs/>
        </w:rPr>
        <w:t xml:space="preserve">/ BRAGA / COIMBRA </w:t>
      </w:r>
      <w:r w:rsidRPr="00AC4666">
        <w:rPr>
          <w:b/>
          <w:bCs/>
        </w:rPr>
        <w:t>(km 200)</w:t>
      </w:r>
    </w:p>
    <w:p w14:paraId="3C0E7896" w14:textId="19920B01" w:rsidR="00562584" w:rsidRPr="00AC4666" w:rsidRDefault="00562584" w:rsidP="00562584">
      <w:pPr>
        <w:autoSpaceDE w:val="0"/>
        <w:autoSpaceDN w:val="0"/>
        <w:spacing w:line="240" w:lineRule="exact"/>
        <w:jc w:val="both"/>
      </w:pPr>
      <w:r w:rsidRPr="00AC4666">
        <w:t xml:space="preserve">Prima colazione in hotel e </w:t>
      </w:r>
      <w:r w:rsidR="001F7006">
        <w:t xml:space="preserve">rilascio delle camere. </w:t>
      </w:r>
      <w:r w:rsidR="00266E9F" w:rsidRPr="00266E9F">
        <w:t>Partenza per Braga. Visita del santuario del B</w:t>
      </w:r>
      <w:r w:rsidR="00266E9F">
        <w:t xml:space="preserve">om </w:t>
      </w:r>
      <w:r w:rsidR="00266E9F" w:rsidRPr="00266E9F">
        <w:t>J</w:t>
      </w:r>
      <w:r w:rsidR="00266E9F">
        <w:t>esus</w:t>
      </w:r>
      <w:r w:rsidR="00266E9F" w:rsidRPr="00266E9F">
        <w:t xml:space="preserve">, con la sua spettacolare scalinata barocca e al centro storico l’antica Cattedrale, dimostrazione della grande importanza storica di questa diocesi episcopale. </w:t>
      </w:r>
      <w:r w:rsidR="00E762DB">
        <w:t xml:space="preserve">Si prosegue poi con la </w:t>
      </w:r>
      <w:r w:rsidR="00E762DB" w:rsidRPr="00E762DB">
        <w:t>visita di Coimbra, capitale del paese per oltre cento anni in epoca medievale, dove potrete ammirare il centro storico e la famosa università, che rimane ancora la più importante del paese.</w:t>
      </w:r>
      <w:r w:rsidR="00E762DB">
        <w:t xml:space="preserve"> </w:t>
      </w:r>
      <w:r w:rsidR="00E762DB" w:rsidRPr="00E762DB">
        <w:rPr>
          <w:b/>
          <w:bCs/>
          <w:i/>
          <w:iCs/>
        </w:rPr>
        <w:t xml:space="preserve">Pranzo libero </w:t>
      </w:r>
      <w:r w:rsidR="00E762DB" w:rsidRPr="003E7619">
        <w:t>in corso di visita.</w:t>
      </w:r>
      <w:r w:rsidR="00551802">
        <w:t xml:space="preserve"> </w:t>
      </w:r>
      <w:r w:rsidR="00E762DB">
        <w:t>Al termine a</w:t>
      </w:r>
      <w:r w:rsidRPr="00AC4666">
        <w:t xml:space="preserve">rrivo in hotel e sistemazione nelle camere riservate. </w:t>
      </w:r>
      <w:r w:rsidRPr="00E762DB">
        <w:rPr>
          <w:b/>
          <w:bCs/>
        </w:rPr>
        <w:t>Cena</w:t>
      </w:r>
      <w:r w:rsidRPr="00AC4666">
        <w:t xml:space="preserve"> e pernottamento.</w:t>
      </w:r>
    </w:p>
    <w:p w14:paraId="14583F2C" w14:textId="6D4C8152" w:rsidR="00562584" w:rsidRPr="00AC4666" w:rsidRDefault="00562584" w:rsidP="00562584">
      <w:pPr>
        <w:autoSpaceDE w:val="0"/>
        <w:autoSpaceDN w:val="0"/>
        <w:spacing w:line="240" w:lineRule="exact"/>
        <w:jc w:val="both"/>
        <w:rPr>
          <w:b/>
          <w:bCs/>
        </w:rPr>
      </w:pPr>
      <w:r w:rsidRPr="00AC4666">
        <w:rPr>
          <w:b/>
          <w:bCs/>
        </w:rPr>
        <w:t xml:space="preserve">6° GIORNO – </w:t>
      </w:r>
      <w:r w:rsidR="0083231B">
        <w:rPr>
          <w:b/>
          <w:bCs/>
        </w:rPr>
        <w:t xml:space="preserve">COIMBRA / TOMAR / CASTELO DE VIDE / MARVAO / EVORA </w:t>
      </w:r>
      <w:r w:rsidRPr="00AC4666">
        <w:rPr>
          <w:b/>
          <w:bCs/>
        </w:rPr>
        <w:t xml:space="preserve">(km </w:t>
      </w:r>
      <w:r w:rsidR="00FE7113">
        <w:rPr>
          <w:b/>
          <w:bCs/>
        </w:rPr>
        <w:t>335</w:t>
      </w:r>
      <w:r w:rsidRPr="00AC4666">
        <w:rPr>
          <w:b/>
          <w:bCs/>
        </w:rPr>
        <w:t>)</w:t>
      </w:r>
    </w:p>
    <w:p w14:paraId="187C42FE" w14:textId="2DF97856" w:rsidR="00562584" w:rsidRPr="00AC4666" w:rsidRDefault="00562584" w:rsidP="00562584">
      <w:pPr>
        <w:autoSpaceDE w:val="0"/>
        <w:autoSpaceDN w:val="0"/>
        <w:spacing w:line="240" w:lineRule="exact"/>
        <w:jc w:val="both"/>
      </w:pPr>
      <w:r w:rsidRPr="00AC4666">
        <w:t xml:space="preserve">Prima colazione in hotel e </w:t>
      </w:r>
      <w:r w:rsidR="0083231B">
        <w:t xml:space="preserve">rilascio delle camere. </w:t>
      </w:r>
      <w:r w:rsidR="00807FA2" w:rsidRPr="00807FA2">
        <w:t xml:space="preserve">Partenza per Tomar, </w:t>
      </w:r>
      <w:r w:rsidR="004A343C" w:rsidRPr="004A343C">
        <w:t xml:space="preserve">dove visiterete il Convento di Cristo che si trova all’ interno delle mura del Castello Templario. Si può considerare un museo dell’architettura portoghese, per la presenza di tutti gli stili architettonici dal XII al XVII secolo. Particolare attenzione alla finestra della Sala Capitolare, considerata la più bella decorazione dell’arte manuelina. </w:t>
      </w:r>
      <w:r w:rsidR="004A343C">
        <w:t>Si raggiunge poi</w:t>
      </w:r>
      <w:r w:rsidR="00807FA2" w:rsidRPr="00807FA2">
        <w:t xml:space="preserve"> Castelo de Vide</w:t>
      </w:r>
      <w:r w:rsidR="00786915">
        <w:t xml:space="preserve"> per la visita. D</w:t>
      </w:r>
      <w:r w:rsidR="00807FA2" w:rsidRPr="00807FA2">
        <w:t xml:space="preserve">ominata dal suo Castello </w:t>
      </w:r>
      <w:r w:rsidR="00786915">
        <w:t>è abitata da</w:t>
      </w:r>
      <w:r w:rsidR="00807FA2" w:rsidRPr="00807FA2">
        <w:t xml:space="preserve"> un’importante comunità ebraica. </w:t>
      </w:r>
      <w:r w:rsidR="00AC1D1B">
        <w:t>L’ultima sosta della giornata sarà a</w:t>
      </w:r>
      <w:r w:rsidR="00807FA2" w:rsidRPr="00807FA2">
        <w:t xml:space="preserve"> Marvão,</w:t>
      </w:r>
      <w:r w:rsidR="00AC1D1B" w:rsidRPr="00AC1D1B">
        <w:t xml:space="preserve"> uno spettacolare borgo racchiuso da antiche mura, che è stato per secoli inespugnabile. La passeggiata per le sue strade caratteristiche è un viaggio indietro nel tempo.</w:t>
      </w:r>
      <w:r w:rsidR="00E46E38">
        <w:t xml:space="preserve"> </w:t>
      </w:r>
      <w:r w:rsidR="00E46E38" w:rsidRPr="00E46E38">
        <w:rPr>
          <w:b/>
          <w:bCs/>
          <w:i/>
          <w:iCs/>
        </w:rPr>
        <w:t>Pranzo libero</w:t>
      </w:r>
      <w:r w:rsidR="00E46E38">
        <w:t xml:space="preserve"> in corso di visita.</w:t>
      </w:r>
      <w:r w:rsidR="00AC1D1B">
        <w:t xml:space="preserve"> Arrivo ad Evora e sistemazione in hotel nelle camere riservate</w:t>
      </w:r>
      <w:r w:rsidR="00807FA2" w:rsidRPr="00807FA2">
        <w:t>.</w:t>
      </w:r>
      <w:r w:rsidR="00AC1D1B">
        <w:t xml:space="preserve"> </w:t>
      </w:r>
      <w:r w:rsidRPr="00AC1D1B">
        <w:rPr>
          <w:b/>
          <w:bCs/>
        </w:rPr>
        <w:t>Cena</w:t>
      </w:r>
      <w:r w:rsidRPr="00AC4666">
        <w:t xml:space="preserve"> e pernottamento.</w:t>
      </w:r>
    </w:p>
    <w:p w14:paraId="3D097B91" w14:textId="72736F2B" w:rsidR="00562584" w:rsidRPr="00AC4666" w:rsidRDefault="00562584" w:rsidP="00562584">
      <w:pPr>
        <w:autoSpaceDE w:val="0"/>
        <w:autoSpaceDN w:val="0"/>
        <w:spacing w:line="240" w:lineRule="exact"/>
        <w:jc w:val="both"/>
        <w:rPr>
          <w:b/>
          <w:bCs/>
        </w:rPr>
      </w:pPr>
      <w:r w:rsidRPr="00AC4666">
        <w:rPr>
          <w:b/>
          <w:bCs/>
        </w:rPr>
        <w:t xml:space="preserve">7° GIORNO – </w:t>
      </w:r>
      <w:r w:rsidR="00922D6D">
        <w:rPr>
          <w:b/>
          <w:bCs/>
        </w:rPr>
        <w:t xml:space="preserve">EVORA / SINTRA / CABO DA ROCA / </w:t>
      </w:r>
      <w:r w:rsidRPr="00AC4666">
        <w:rPr>
          <w:b/>
          <w:bCs/>
        </w:rPr>
        <w:t xml:space="preserve">LISBONA (km </w:t>
      </w:r>
      <w:r w:rsidR="007D2D49">
        <w:rPr>
          <w:b/>
          <w:bCs/>
        </w:rPr>
        <w:t>225</w:t>
      </w:r>
      <w:r w:rsidRPr="00AC4666">
        <w:rPr>
          <w:b/>
          <w:bCs/>
        </w:rPr>
        <w:t>)</w:t>
      </w:r>
    </w:p>
    <w:p w14:paraId="2FD62B8A" w14:textId="498124B7" w:rsidR="00562584" w:rsidRPr="00AC4666" w:rsidRDefault="00562584" w:rsidP="00562584">
      <w:pPr>
        <w:autoSpaceDE w:val="0"/>
        <w:autoSpaceDN w:val="0"/>
        <w:spacing w:line="240" w:lineRule="exact"/>
        <w:jc w:val="both"/>
      </w:pPr>
      <w:r w:rsidRPr="00AC4666">
        <w:t>Prima colazione in hotel e</w:t>
      </w:r>
      <w:r w:rsidR="00023381">
        <w:t xml:space="preserve"> rilascio delle camere. </w:t>
      </w:r>
      <w:r w:rsidR="007021F2">
        <w:t>Partenza per la v</w:t>
      </w:r>
      <w:r w:rsidR="007021F2" w:rsidRPr="007021F2">
        <w:t>isita</w:t>
      </w:r>
      <w:r w:rsidR="007021F2">
        <w:t xml:space="preserve"> di </w:t>
      </w:r>
      <w:r w:rsidR="007021F2" w:rsidRPr="007021F2">
        <w:t>Évora</w:t>
      </w:r>
      <w:r w:rsidR="007021F2">
        <w:t>,</w:t>
      </w:r>
      <w:r w:rsidR="007021F2" w:rsidRPr="007021F2">
        <w:t xml:space="preserve"> città Patrimonio dell’Umanità, considerata 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w:t>
      </w:r>
      <w:r w:rsidR="007021F2">
        <w:t xml:space="preserve"> </w:t>
      </w:r>
      <w:r w:rsidR="007021F2" w:rsidRPr="007021F2">
        <w:t>Proseguire</w:t>
      </w:r>
      <w:r w:rsidR="007021F2">
        <w:t>te poi</w:t>
      </w:r>
      <w:r w:rsidR="007021F2" w:rsidRPr="007021F2">
        <w:t xml:space="preserve"> per </w:t>
      </w:r>
      <w:r w:rsidR="007021F2">
        <w:t xml:space="preserve">raggiungere </w:t>
      </w:r>
      <w:r w:rsidR="007021F2" w:rsidRPr="007021F2">
        <w:t>la cittadina di Sintra, il borgo preferito dei sovrani portoghesi</w:t>
      </w:r>
      <w:r w:rsidR="007021F2">
        <w:t>, per la visita a</w:t>
      </w:r>
      <w:r w:rsidR="007021F2" w:rsidRPr="007021F2">
        <w:t xml:space="preserve">l suo importante Palacio </w:t>
      </w:r>
      <w:proofErr w:type="spellStart"/>
      <w:r w:rsidR="007021F2" w:rsidRPr="007021F2">
        <w:t>Nacional</w:t>
      </w:r>
      <w:proofErr w:type="spellEnd"/>
      <w:r w:rsidR="007021F2" w:rsidRPr="007021F2">
        <w:t xml:space="preserve"> de Vila.</w:t>
      </w:r>
      <w:r w:rsidR="007021F2">
        <w:t xml:space="preserve"> </w:t>
      </w:r>
      <w:r w:rsidR="007021F2" w:rsidRPr="007021F2">
        <w:rPr>
          <w:b/>
          <w:bCs/>
          <w:i/>
          <w:iCs/>
        </w:rPr>
        <w:t xml:space="preserve">Pranzo libero </w:t>
      </w:r>
      <w:r w:rsidR="007021F2" w:rsidRPr="00E46E38">
        <w:t>in corso di visita.</w:t>
      </w:r>
      <w:r w:rsidR="007021F2">
        <w:t xml:space="preserve"> </w:t>
      </w:r>
      <w:r w:rsidR="00165579">
        <w:t>Prima di rientrare a Lisbona av</w:t>
      </w:r>
      <w:r w:rsidR="007021F2" w:rsidRPr="007021F2">
        <w:t>re</w:t>
      </w:r>
      <w:r w:rsidR="00165579">
        <w:t>te</w:t>
      </w:r>
      <w:r w:rsidR="007021F2" w:rsidRPr="007021F2">
        <w:t xml:space="preserve"> l</w:t>
      </w:r>
      <w:r w:rsidR="00165579">
        <w:t>’</w:t>
      </w:r>
      <w:r w:rsidR="007021F2" w:rsidRPr="007021F2">
        <w:t xml:space="preserve">opportunità di catturare bellissime immagini panoramiche dell’Oceano Atlantico dal Cabo da Roca, il punto più occidentale dell’Europa continentale. </w:t>
      </w:r>
      <w:r w:rsidR="00165579">
        <w:t xml:space="preserve">Arrivo a Lisbona e </w:t>
      </w:r>
      <w:r w:rsidRPr="00AC4666">
        <w:t>sistemazione in hotel</w:t>
      </w:r>
      <w:r w:rsidR="00165579">
        <w:t xml:space="preserve"> nelle camere riservate</w:t>
      </w:r>
      <w:r w:rsidRPr="00AC4666">
        <w:t xml:space="preserve">. </w:t>
      </w:r>
      <w:r w:rsidRPr="00165579">
        <w:rPr>
          <w:b/>
          <w:bCs/>
          <w:i/>
          <w:iCs/>
        </w:rPr>
        <w:t>Cena</w:t>
      </w:r>
      <w:r w:rsidRPr="00AC4666">
        <w:t xml:space="preserve"> e pernottamento. </w:t>
      </w:r>
    </w:p>
    <w:p w14:paraId="305FA681" w14:textId="6C08D552" w:rsidR="00562584" w:rsidRPr="00AC4666" w:rsidRDefault="00562584" w:rsidP="00562584">
      <w:pPr>
        <w:autoSpaceDE w:val="0"/>
        <w:autoSpaceDN w:val="0"/>
        <w:spacing w:line="240" w:lineRule="exact"/>
        <w:jc w:val="both"/>
        <w:rPr>
          <w:b/>
          <w:bCs/>
        </w:rPr>
      </w:pPr>
      <w:r w:rsidRPr="00AC4666">
        <w:rPr>
          <w:b/>
          <w:bCs/>
        </w:rPr>
        <w:t xml:space="preserve">8° GIORNO – LISBONA / </w:t>
      </w:r>
      <w:r w:rsidR="00E46E38">
        <w:rPr>
          <w:b/>
          <w:bCs/>
        </w:rPr>
        <w:t xml:space="preserve">MILANO </w:t>
      </w:r>
    </w:p>
    <w:p w14:paraId="60836C4B" w14:textId="29EC8BF9" w:rsidR="00562584" w:rsidRPr="00AC4666" w:rsidRDefault="00562584" w:rsidP="00562584">
      <w:pPr>
        <w:autoSpaceDE w:val="0"/>
        <w:autoSpaceDN w:val="0"/>
        <w:spacing w:line="240" w:lineRule="exact"/>
        <w:jc w:val="both"/>
      </w:pPr>
      <w:r w:rsidRPr="00AC4666">
        <w:t xml:space="preserve">Prima colazione in hotel e </w:t>
      </w:r>
      <w:r w:rsidR="006209FE">
        <w:t>rilascio delle camere</w:t>
      </w:r>
      <w:r w:rsidR="00E46E38">
        <w:t xml:space="preserve"> (entro le ore 10:00)</w:t>
      </w:r>
      <w:r w:rsidRPr="00AC4666">
        <w:t xml:space="preserve">. </w:t>
      </w:r>
      <w:r w:rsidR="00E46E38">
        <w:t xml:space="preserve">intera giornata a disposizione per ultimare le visite. </w:t>
      </w:r>
      <w:r w:rsidR="00E46E38" w:rsidRPr="00E46E38">
        <w:rPr>
          <w:b/>
          <w:bCs/>
          <w:i/>
          <w:iCs/>
        </w:rPr>
        <w:t>Pranzo libero</w:t>
      </w:r>
      <w:r w:rsidR="00E46E38">
        <w:t xml:space="preserve">. </w:t>
      </w:r>
      <w:r w:rsidRPr="00AC4666">
        <w:t xml:space="preserve">Trasferimento </w:t>
      </w:r>
      <w:r w:rsidR="00E46E38">
        <w:t xml:space="preserve">in tempo utile </w:t>
      </w:r>
      <w:r w:rsidRPr="00AC4666">
        <w:t xml:space="preserve">in aeroporto </w:t>
      </w:r>
      <w:r w:rsidR="006209FE">
        <w:t>e disbrigo delle formalità aeroportuali</w:t>
      </w:r>
      <w:r w:rsidRPr="00AC4666">
        <w:t>.</w:t>
      </w:r>
      <w:r w:rsidR="006209FE">
        <w:t xml:space="preserve"> Partenza con volo </w:t>
      </w:r>
      <w:r w:rsidR="00E46E38">
        <w:t xml:space="preserve">low cost </w:t>
      </w:r>
      <w:proofErr w:type="spellStart"/>
      <w:r w:rsidR="00E46E38">
        <w:t>Easyjet</w:t>
      </w:r>
      <w:proofErr w:type="spellEnd"/>
      <w:r w:rsidR="00E46E38">
        <w:t xml:space="preserve"> per Milano Malpensa terminal 2</w:t>
      </w:r>
      <w:r w:rsidR="006209FE" w:rsidRPr="006209FE">
        <w:t>.</w:t>
      </w:r>
      <w:r w:rsidR="00E46E38">
        <w:t xml:space="preserve"> </w:t>
      </w:r>
    </w:p>
    <w:p w14:paraId="6831C425" w14:textId="77777777" w:rsidR="00562584" w:rsidRPr="00B500B5" w:rsidRDefault="00562584" w:rsidP="00562584">
      <w:pPr>
        <w:autoSpaceDE w:val="0"/>
        <w:autoSpaceDN w:val="0"/>
        <w:spacing w:line="240" w:lineRule="exact"/>
        <w:rPr>
          <w:sz w:val="22"/>
          <w:szCs w:val="22"/>
        </w:rPr>
      </w:pPr>
      <w:r>
        <w:rPr>
          <w:b/>
          <w:bCs/>
          <w:sz w:val="22"/>
          <w:szCs w:val="22"/>
        </w:rPr>
        <w:t>FINE DEI SERVIZI</w:t>
      </w:r>
      <w:r w:rsidRPr="00B500B5">
        <w:rPr>
          <w:sz w:val="22"/>
          <w:szCs w:val="22"/>
        </w:rPr>
        <w:t xml:space="preserve"> </w:t>
      </w:r>
    </w:p>
    <w:p w14:paraId="583EAEB5" w14:textId="77777777" w:rsidR="00562584" w:rsidRDefault="00562584" w:rsidP="00562584">
      <w:pPr>
        <w:jc w:val="both"/>
        <w:textAlignment w:val="baseline"/>
        <w:rPr>
          <w:rFonts w:ascii="&amp;quot" w:hAnsi="&amp;quot"/>
          <w:b/>
          <w:bCs/>
          <w:color w:val="3A3A3A"/>
        </w:rPr>
      </w:pPr>
    </w:p>
    <w:p w14:paraId="77C14BD6" w14:textId="59762608" w:rsidR="00562584" w:rsidRPr="007326D6" w:rsidRDefault="00562584" w:rsidP="00562584">
      <w:pPr>
        <w:jc w:val="both"/>
        <w:textAlignment w:val="baseline"/>
        <w:rPr>
          <w:rFonts w:ascii="&amp;quot" w:hAnsi="&amp;quot"/>
          <w:b/>
          <w:bCs/>
          <w:color w:val="3A3A3A"/>
        </w:rPr>
      </w:pPr>
      <w:r>
        <w:rPr>
          <w:rFonts w:ascii="&amp;quot" w:hAnsi="&amp;quot"/>
          <w:b/>
          <w:bCs/>
          <w:color w:val="3A3A3A"/>
        </w:rPr>
        <w:t xml:space="preserve">L’ itinerario potrebbe subire modifiche o variazioni mantenendo invariate le visite previste nel programma. </w:t>
      </w:r>
    </w:p>
    <w:p w14:paraId="76EBB545" w14:textId="77777777" w:rsidR="00562584" w:rsidRDefault="00562584" w:rsidP="00FF6D8A">
      <w:pPr>
        <w:autoSpaceDE w:val="0"/>
        <w:autoSpaceDN w:val="0"/>
        <w:spacing w:line="240" w:lineRule="exact"/>
        <w:jc w:val="both"/>
        <w:rPr>
          <w:b/>
          <w:bCs/>
          <w:sz w:val="24"/>
          <w:szCs w:val="24"/>
        </w:rPr>
      </w:pPr>
    </w:p>
    <w:tbl>
      <w:tblPr>
        <w:tblW w:w="5000"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6"/>
        <w:gridCol w:w="7788"/>
      </w:tblGrid>
      <w:tr w:rsidR="00A36DCC" w:rsidRPr="00493F71" w14:paraId="735A08F2" w14:textId="77777777" w:rsidTr="00DE2C10">
        <w:trPr>
          <w:trHeight w:val="279"/>
        </w:trPr>
        <w:tc>
          <w:tcPr>
            <w:tcW w:w="5000" w:type="pct"/>
            <w:gridSpan w:val="2"/>
          </w:tcPr>
          <w:p w14:paraId="2FF55F69" w14:textId="4E205A69" w:rsidR="00A36DCC" w:rsidRPr="00493F71" w:rsidRDefault="00A36DCC" w:rsidP="00DE2C10">
            <w:pPr>
              <w:jc w:val="center"/>
              <w:rPr>
                <w:rFonts w:ascii="Segoe UI" w:hAnsi="Segoe UI" w:cs="Segoe UI"/>
                <w:b/>
                <w:bCs/>
              </w:rPr>
            </w:pPr>
            <w:r>
              <w:rPr>
                <w:rFonts w:ascii="Segoe UI" w:hAnsi="Segoe UI" w:cs="Segoe UI"/>
                <w:b/>
                <w:bCs/>
              </w:rPr>
              <w:t>Hotel previsti o similari:</w:t>
            </w:r>
          </w:p>
        </w:tc>
      </w:tr>
      <w:tr w:rsidR="00A36DCC" w:rsidRPr="00493F71" w14:paraId="205D8D22" w14:textId="77777777" w:rsidTr="00DE2C10">
        <w:trPr>
          <w:trHeight w:val="411"/>
        </w:trPr>
        <w:tc>
          <w:tcPr>
            <w:tcW w:w="1180" w:type="pct"/>
          </w:tcPr>
          <w:p w14:paraId="601628E5" w14:textId="0229FD9C" w:rsidR="00A36DCC" w:rsidRDefault="00213E5A" w:rsidP="00DE2C10">
            <w:pPr>
              <w:jc w:val="center"/>
              <w:rPr>
                <w:rFonts w:ascii="Segoe UI" w:hAnsi="Segoe UI" w:cs="Segoe UI"/>
                <w:b/>
              </w:rPr>
            </w:pPr>
            <w:r>
              <w:rPr>
                <w:rFonts w:ascii="Segoe UI" w:hAnsi="Segoe UI" w:cs="Segoe UI"/>
                <w:b/>
              </w:rPr>
              <w:t>30/05</w:t>
            </w:r>
            <w:r w:rsidR="00FD3297">
              <w:rPr>
                <w:rFonts w:ascii="Segoe UI" w:hAnsi="Segoe UI" w:cs="Segoe UI"/>
                <w:b/>
              </w:rPr>
              <w:t xml:space="preserve"> – </w:t>
            </w:r>
            <w:r>
              <w:rPr>
                <w:rFonts w:ascii="Segoe UI" w:hAnsi="Segoe UI" w:cs="Segoe UI"/>
                <w:b/>
              </w:rPr>
              <w:t>01</w:t>
            </w:r>
            <w:r w:rsidR="00FD3297">
              <w:rPr>
                <w:rFonts w:ascii="Segoe UI" w:hAnsi="Segoe UI" w:cs="Segoe UI"/>
                <w:b/>
              </w:rPr>
              <w:t xml:space="preserve"> Giugno</w:t>
            </w:r>
          </w:p>
        </w:tc>
        <w:tc>
          <w:tcPr>
            <w:tcW w:w="3820" w:type="pct"/>
          </w:tcPr>
          <w:p w14:paraId="4D2BB221" w14:textId="458BACA2" w:rsidR="00A36DCC" w:rsidRDefault="00A36DCC" w:rsidP="00790DFE">
            <w:pPr>
              <w:jc w:val="center"/>
              <w:rPr>
                <w:rFonts w:ascii="Segoe UI" w:hAnsi="Segoe UI" w:cs="Segoe UI"/>
                <w:b/>
                <w:bCs/>
              </w:rPr>
            </w:pPr>
            <w:r>
              <w:rPr>
                <w:rFonts w:ascii="Segoe UI" w:hAnsi="Segoe UI" w:cs="Segoe UI"/>
                <w:b/>
                <w:bCs/>
              </w:rPr>
              <w:t>Lisbona: Hotel Sana Metropolitan</w:t>
            </w:r>
            <w:r w:rsidR="00790DFE">
              <w:rPr>
                <w:rFonts w:ascii="Segoe UI" w:hAnsi="Segoe UI" w:cs="Segoe UI"/>
                <w:b/>
                <w:bCs/>
              </w:rPr>
              <w:t xml:space="preserve"> 4*</w:t>
            </w:r>
            <w:r w:rsidR="00FE45A6">
              <w:rPr>
                <w:rFonts w:ascii="Segoe UI" w:hAnsi="Segoe UI" w:cs="Segoe UI"/>
                <w:b/>
                <w:bCs/>
              </w:rPr>
              <w:t xml:space="preserve"> / Hotel Ramada Lisboa 4*</w:t>
            </w:r>
          </w:p>
        </w:tc>
      </w:tr>
      <w:tr w:rsidR="00A36DCC" w:rsidRPr="00493F71" w14:paraId="0B7F97CE" w14:textId="77777777" w:rsidTr="00DE2C10">
        <w:trPr>
          <w:trHeight w:val="411"/>
        </w:trPr>
        <w:tc>
          <w:tcPr>
            <w:tcW w:w="1180" w:type="pct"/>
          </w:tcPr>
          <w:p w14:paraId="3FFC0F78" w14:textId="103777CE" w:rsidR="00A36DCC" w:rsidRPr="00681D02" w:rsidRDefault="00213E5A" w:rsidP="00DE2C10">
            <w:pPr>
              <w:jc w:val="center"/>
              <w:rPr>
                <w:rFonts w:ascii="Segoe UI" w:hAnsi="Segoe UI" w:cs="Segoe UI"/>
                <w:b/>
              </w:rPr>
            </w:pPr>
            <w:r>
              <w:rPr>
                <w:rFonts w:ascii="Segoe UI" w:hAnsi="Segoe UI" w:cs="Segoe UI"/>
                <w:b/>
              </w:rPr>
              <w:t>01</w:t>
            </w:r>
            <w:r w:rsidR="00FD3297">
              <w:rPr>
                <w:rFonts w:ascii="Segoe UI" w:hAnsi="Segoe UI" w:cs="Segoe UI"/>
                <w:b/>
              </w:rPr>
              <w:t xml:space="preserve"> – </w:t>
            </w:r>
            <w:r>
              <w:rPr>
                <w:rFonts w:ascii="Segoe UI" w:hAnsi="Segoe UI" w:cs="Segoe UI"/>
                <w:b/>
              </w:rPr>
              <w:t>02</w:t>
            </w:r>
            <w:r w:rsidR="00FD3297">
              <w:rPr>
                <w:rFonts w:ascii="Segoe UI" w:hAnsi="Segoe UI" w:cs="Segoe UI"/>
                <w:b/>
              </w:rPr>
              <w:t xml:space="preserve"> Giugno</w:t>
            </w:r>
          </w:p>
        </w:tc>
        <w:tc>
          <w:tcPr>
            <w:tcW w:w="3820" w:type="pct"/>
          </w:tcPr>
          <w:p w14:paraId="43EA3853" w14:textId="3EA24651" w:rsidR="00A36DCC" w:rsidRPr="00493F71" w:rsidRDefault="00E87A81" w:rsidP="00790DFE">
            <w:pPr>
              <w:jc w:val="center"/>
              <w:rPr>
                <w:rFonts w:ascii="Segoe UI" w:hAnsi="Segoe UI" w:cs="Segoe UI"/>
                <w:b/>
                <w:bCs/>
              </w:rPr>
            </w:pPr>
            <w:r>
              <w:rPr>
                <w:rFonts w:ascii="Segoe UI" w:hAnsi="Segoe UI" w:cs="Segoe UI"/>
                <w:b/>
                <w:bCs/>
              </w:rPr>
              <w:t xml:space="preserve">Fatima: Hotel </w:t>
            </w:r>
            <w:proofErr w:type="spellStart"/>
            <w:r>
              <w:rPr>
                <w:rFonts w:ascii="Segoe UI" w:hAnsi="Segoe UI" w:cs="Segoe UI"/>
                <w:b/>
                <w:bCs/>
              </w:rPr>
              <w:t>Cinquentenario</w:t>
            </w:r>
            <w:proofErr w:type="spellEnd"/>
            <w:r>
              <w:rPr>
                <w:rFonts w:ascii="Segoe UI" w:hAnsi="Segoe UI" w:cs="Segoe UI"/>
                <w:b/>
                <w:bCs/>
              </w:rPr>
              <w:t xml:space="preserve"> 4*</w:t>
            </w:r>
          </w:p>
        </w:tc>
      </w:tr>
      <w:tr w:rsidR="00A36DCC" w:rsidRPr="00F132E5" w14:paraId="720939FB" w14:textId="77777777" w:rsidTr="00DE2C10">
        <w:trPr>
          <w:trHeight w:val="411"/>
        </w:trPr>
        <w:tc>
          <w:tcPr>
            <w:tcW w:w="1180" w:type="pct"/>
          </w:tcPr>
          <w:p w14:paraId="38EF7089" w14:textId="7CDE776E" w:rsidR="00A36DCC" w:rsidRDefault="00213E5A" w:rsidP="00DE2C10">
            <w:pPr>
              <w:jc w:val="center"/>
              <w:rPr>
                <w:rFonts w:ascii="Segoe UI" w:hAnsi="Segoe UI" w:cs="Segoe UI"/>
                <w:b/>
              </w:rPr>
            </w:pPr>
            <w:r>
              <w:rPr>
                <w:rFonts w:ascii="Segoe UI" w:hAnsi="Segoe UI" w:cs="Segoe UI"/>
                <w:b/>
              </w:rPr>
              <w:t>02</w:t>
            </w:r>
            <w:r w:rsidR="00FD3297">
              <w:rPr>
                <w:rFonts w:ascii="Segoe UI" w:hAnsi="Segoe UI" w:cs="Segoe UI"/>
                <w:b/>
              </w:rPr>
              <w:t xml:space="preserve"> </w:t>
            </w:r>
            <w:r>
              <w:rPr>
                <w:rFonts w:ascii="Segoe UI" w:hAnsi="Segoe UI" w:cs="Segoe UI"/>
                <w:b/>
              </w:rPr>
              <w:t>–</w:t>
            </w:r>
            <w:r w:rsidR="00FD3297">
              <w:rPr>
                <w:rFonts w:ascii="Segoe UI" w:hAnsi="Segoe UI" w:cs="Segoe UI"/>
                <w:b/>
              </w:rPr>
              <w:t xml:space="preserve"> </w:t>
            </w:r>
            <w:r>
              <w:rPr>
                <w:rFonts w:ascii="Segoe UI" w:hAnsi="Segoe UI" w:cs="Segoe UI"/>
                <w:b/>
              </w:rPr>
              <w:t xml:space="preserve">03 </w:t>
            </w:r>
            <w:r w:rsidR="00FD3297">
              <w:rPr>
                <w:rFonts w:ascii="Segoe UI" w:hAnsi="Segoe UI" w:cs="Segoe UI"/>
                <w:b/>
              </w:rPr>
              <w:t xml:space="preserve">Giugno </w:t>
            </w:r>
          </w:p>
        </w:tc>
        <w:tc>
          <w:tcPr>
            <w:tcW w:w="3820" w:type="pct"/>
          </w:tcPr>
          <w:p w14:paraId="54BD022C" w14:textId="453496FB" w:rsidR="00A36DCC" w:rsidRPr="00FE45A6" w:rsidRDefault="00E87A81" w:rsidP="00790DFE">
            <w:pPr>
              <w:jc w:val="center"/>
              <w:rPr>
                <w:rFonts w:ascii="Segoe UI" w:hAnsi="Segoe UI" w:cs="Segoe UI"/>
                <w:b/>
                <w:bCs/>
                <w:lang w:val="en-US"/>
              </w:rPr>
            </w:pPr>
            <w:r w:rsidRPr="00FE45A6">
              <w:rPr>
                <w:rFonts w:ascii="Segoe UI" w:hAnsi="Segoe UI" w:cs="Segoe UI"/>
                <w:b/>
                <w:bCs/>
                <w:lang w:val="en-US"/>
              </w:rPr>
              <w:t>Guimaraes: Hotel De Guimaraes 4*</w:t>
            </w:r>
            <w:r w:rsidR="00FE45A6" w:rsidRPr="00FE45A6">
              <w:rPr>
                <w:rFonts w:ascii="Segoe UI" w:hAnsi="Segoe UI" w:cs="Segoe UI"/>
                <w:b/>
                <w:bCs/>
                <w:lang w:val="en-US"/>
              </w:rPr>
              <w:t xml:space="preserve"> / Hotel </w:t>
            </w:r>
            <w:proofErr w:type="spellStart"/>
            <w:r w:rsidR="00FE45A6" w:rsidRPr="00FE45A6">
              <w:rPr>
                <w:rFonts w:ascii="Segoe UI" w:hAnsi="Segoe UI" w:cs="Segoe UI"/>
                <w:b/>
                <w:bCs/>
                <w:lang w:val="en-US"/>
              </w:rPr>
              <w:t>Fundador</w:t>
            </w:r>
            <w:proofErr w:type="spellEnd"/>
            <w:r w:rsidR="00FE45A6" w:rsidRPr="00FE45A6">
              <w:rPr>
                <w:rFonts w:ascii="Segoe UI" w:hAnsi="Segoe UI" w:cs="Segoe UI"/>
                <w:b/>
                <w:bCs/>
                <w:lang w:val="en-US"/>
              </w:rPr>
              <w:t xml:space="preserve"> 3*</w:t>
            </w:r>
            <w:r w:rsidR="00896C71">
              <w:rPr>
                <w:rFonts w:ascii="Segoe UI" w:hAnsi="Segoe UI" w:cs="Segoe UI"/>
                <w:b/>
                <w:bCs/>
                <w:lang w:val="en-US"/>
              </w:rPr>
              <w:t>Sup.</w:t>
            </w:r>
          </w:p>
        </w:tc>
      </w:tr>
      <w:tr w:rsidR="00A36DCC" w:rsidRPr="00493F71" w14:paraId="2CDB04EB" w14:textId="77777777" w:rsidTr="00DE2C10">
        <w:trPr>
          <w:trHeight w:val="411"/>
        </w:trPr>
        <w:tc>
          <w:tcPr>
            <w:tcW w:w="1180" w:type="pct"/>
          </w:tcPr>
          <w:p w14:paraId="670256E1" w14:textId="63C61082" w:rsidR="00A36DCC" w:rsidRDefault="00213E5A" w:rsidP="00DE2C10">
            <w:pPr>
              <w:jc w:val="center"/>
              <w:rPr>
                <w:rFonts w:ascii="Segoe UI" w:hAnsi="Segoe UI" w:cs="Segoe UI"/>
                <w:b/>
              </w:rPr>
            </w:pPr>
            <w:r>
              <w:rPr>
                <w:rFonts w:ascii="Segoe UI" w:hAnsi="Segoe UI" w:cs="Segoe UI"/>
                <w:b/>
              </w:rPr>
              <w:t>03</w:t>
            </w:r>
            <w:r w:rsidR="005836BE">
              <w:rPr>
                <w:rFonts w:ascii="Segoe UI" w:hAnsi="Segoe UI" w:cs="Segoe UI"/>
                <w:b/>
              </w:rPr>
              <w:t xml:space="preserve"> – </w:t>
            </w:r>
            <w:r>
              <w:rPr>
                <w:rFonts w:ascii="Segoe UI" w:hAnsi="Segoe UI" w:cs="Segoe UI"/>
                <w:b/>
              </w:rPr>
              <w:t>04</w:t>
            </w:r>
            <w:r w:rsidR="005836BE">
              <w:rPr>
                <w:rFonts w:ascii="Segoe UI" w:hAnsi="Segoe UI" w:cs="Segoe UI"/>
                <w:b/>
              </w:rPr>
              <w:t xml:space="preserve"> Giugno</w:t>
            </w:r>
          </w:p>
        </w:tc>
        <w:tc>
          <w:tcPr>
            <w:tcW w:w="3820" w:type="pct"/>
          </w:tcPr>
          <w:p w14:paraId="5FCBE9F3" w14:textId="048F90F8" w:rsidR="00A36DCC" w:rsidRDefault="00617BE1" w:rsidP="00790DFE">
            <w:pPr>
              <w:jc w:val="center"/>
              <w:rPr>
                <w:rFonts w:ascii="Segoe UI" w:hAnsi="Segoe UI" w:cs="Segoe UI"/>
                <w:b/>
                <w:bCs/>
              </w:rPr>
            </w:pPr>
            <w:r>
              <w:rPr>
                <w:rFonts w:ascii="Segoe UI" w:hAnsi="Segoe UI" w:cs="Segoe UI"/>
                <w:b/>
                <w:bCs/>
              </w:rPr>
              <w:t>Coimbra:</w:t>
            </w:r>
            <w:r w:rsidR="00E576AB" w:rsidRPr="00E576AB">
              <w:rPr>
                <w:rFonts w:ascii="Segoe UI" w:hAnsi="Segoe UI" w:cs="Segoe UI"/>
                <w:b/>
                <w:bCs/>
              </w:rPr>
              <w:t xml:space="preserve"> </w:t>
            </w:r>
            <w:r w:rsidR="00FE45A6">
              <w:rPr>
                <w:rFonts w:ascii="Segoe UI" w:hAnsi="Segoe UI" w:cs="Segoe UI"/>
                <w:b/>
                <w:bCs/>
              </w:rPr>
              <w:t xml:space="preserve">hotel Coimbra </w:t>
            </w:r>
            <w:proofErr w:type="spellStart"/>
            <w:r w:rsidR="00E576AB" w:rsidRPr="00E576AB">
              <w:rPr>
                <w:rFonts w:ascii="Segoe UI" w:hAnsi="Segoe UI" w:cs="Segoe UI"/>
                <w:b/>
                <w:bCs/>
              </w:rPr>
              <w:t>Aeminiun</w:t>
            </w:r>
            <w:proofErr w:type="spellEnd"/>
            <w:r w:rsidR="00E576AB" w:rsidRPr="00E576AB">
              <w:rPr>
                <w:rFonts w:ascii="Segoe UI" w:hAnsi="Segoe UI" w:cs="Segoe UI"/>
                <w:b/>
                <w:bCs/>
              </w:rPr>
              <w:t xml:space="preserve"> 4*</w:t>
            </w:r>
          </w:p>
        </w:tc>
      </w:tr>
      <w:tr w:rsidR="00A36DCC" w:rsidRPr="00F132E5" w14:paraId="0FE5746A" w14:textId="77777777" w:rsidTr="00DE2C10">
        <w:trPr>
          <w:trHeight w:val="411"/>
        </w:trPr>
        <w:tc>
          <w:tcPr>
            <w:tcW w:w="1180" w:type="pct"/>
          </w:tcPr>
          <w:p w14:paraId="69586597" w14:textId="32B1895A" w:rsidR="00A36DCC" w:rsidRDefault="00213E5A" w:rsidP="00DE2C10">
            <w:pPr>
              <w:jc w:val="center"/>
              <w:rPr>
                <w:rFonts w:ascii="Segoe UI" w:hAnsi="Segoe UI" w:cs="Segoe UI"/>
                <w:b/>
              </w:rPr>
            </w:pPr>
            <w:r>
              <w:rPr>
                <w:rFonts w:ascii="Segoe UI" w:hAnsi="Segoe UI" w:cs="Segoe UI"/>
                <w:b/>
              </w:rPr>
              <w:t>04</w:t>
            </w:r>
            <w:r w:rsidR="005836BE">
              <w:rPr>
                <w:rFonts w:ascii="Segoe UI" w:hAnsi="Segoe UI" w:cs="Segoe UI"/>
                <w:b/>
              </w:rPr>
              <w:t xml:space="preserve"> – </w:t>
            </w:r>
            <w:r>
              <w:rPr>
                <w:rFonts w:ascii="Segoe UI" w:hAnsi="Segoe UI" w:cs="Segoe UI"/>
                <w:b/>
              </w:rPr>
              <w:t>05</w:t>
            </w:r>
            <w:r w:rsidR="005836BE">
              <w:rPr>
                <w:rFonts w:ascii="Segoe UI" w:hAnsi="Segoe UI" w:cs="Segoe UI"/>
                <w:b/>
              </w:rPr>
              <w:t xml:space="preserve"> Giugno</w:t>
            </w:r>
          </w:p>
        </w:tc>
        <w:tc>
          <w:tcPr>
            <w:tcW w:w="3820" w:type="pct"/>
          </w:tcPr>
          <w:p w14:paraId="7F3E30DC" w14:textId="193753D2" w:rsidR="00A36DCC" w:rsidRPr="00FE45A6" w:rsidRDefault="00617BE1" w:rsidP="00790DFE">
            <w:pPr>
              <w:jc w:val="center"/>
              <w:rPr>
                <w:rFonts w:ascii="Segoe UI" w:hAnsi="Segoe UI" w:cs="Segoe UI"/>
                <w:b/>
                <w:bCs/>
                <w:lang w:val="en-US"/>
              </w:rPr>
            </w:pPr>
            <w:r w:rsidRPr="00FE45A6">
              <w:rPr>
                <w:rFonts w:ascii="Segoe UI" w:hAnsi="Segoe UI" w:cs="Segoe UI"/>
                <w:b/>
                <w:bCs/>
                <w:lang w:val="en-US"/>
              </w:rPr>
              <w:t xml:space="preserve">Evora: </w:t>
            </w:r>
            <w:r w:rsidR="00E576AB" w:rsidRPr="00FE45A6">
              <w:rPr>
                <w:rFonts w:ascii="Segoe UI" w:hAnsi="Segoe UI" w:cs="Segoe UI"/>
                <w:b/>
                <w:bCs/>
                <w:lang w:val="en-US"/>
              </w:rPr>
              <w:t>Evora Hotel 4*</w:t>
            </w:r>
            <w:r w:rsidR="00FE45A6" w:rsidRPr="00FE45A6">
              <w:rPr>
                <w:rFonts w:ascii="Segoe UI" w:hAnsi="Segoe UI" w:cs="Segoe UI"/>
                <w:b/>
                <w:bCs/>
                <w:lang w:val="en-US"/>
              </w:rPr>
              <w:t xml:space="preserve"> / Hotel H</w:t>
            </w:r>
            <w:r w:rsidR="00FE45A6">
              <w:rPr>
                <w:rFonts w:ascii="Segoe UI" w:hAnsi="Segoe UI" w:cs="Segoe UI"/>
                <w:b/>
                <w:bCs/>
                <w:lang w:val="en-US"/>
              </w:rPr>
              <w:t>oliday Inn Express Evora 3*</w:t>
            </w:r>
          </w:p>
        </w:tc>
      </w:tr>
      <w:tr w:rsidR="005836BE" w:rsidRPr="00493F71" w14:paraId="1CA8B1D7" w14:textId="77777777" w:rsidTr="00DE2C10">
        <w:trPr>
          <w:trHeight w:val="411"/>
        </w:trPr>
        <w:tc>
          <w:tcPr>
            <w:tcW w:w="1180" w:type="pct"/>
          </w:tcPr>
          <w:p w14:paraId="59B6A0A1" w14:textId="17751775" w:rsidR="005836BE" w:rsidRDefault="00213E5A" w:rsidP="00DE2C10">
            <w:pPr>
              <w:jc w:val="center"/>
              <w:rPr>
                <w:rFonts w:ascii="Segoe UI" w:hAnsi="Segoe UI" w:cs="Segoe UI"/>
                <w:b/>
              </w:rPr>
            </w:pPr>
            <w:r>
              <w:rPr>
                <w:rFonts w:ascii="Segoe UI" w:hAnsi="Segoe UI" w:cs="Segoe UI"/>
                <w:b/>
              </w:rPr>
              <w:t>05</w:t>
            </w:r>
            <w:r w:rsidR="005836BE">
              <w:rPr>
                <w:rFonts w:ascii="Segoe UI" w:hAnsi="Segoe UI" w:cs="Segoe UI"/>
                <w:b/>
              </w:rPr>
              <w:t xml:space="preserve"> – </w:t>
            </w:r>
            <w:r>
              <w:rPr>
                <w:rFonts w:ascii="Segoe UI" w:hAnsi="Segoe UI" w:cs="Segoe UI"/>
                <w:b/>
              </w:rPr>
              <w:t>06</w:t>
            </w:r>
            <w:r w:rsidR="005836BE">
              <w:rPr>
                <w:rFonts w:ascii="Segoe UI" w:hAnsi="Segoe UI" w:cs="Segoe UI"/>
                <w:b/>
              </w:rPr>
              <w:t xml:space="preserve"> Giugno</w:t>
            </w:r>
          </w:p>
        </w:tc>
        <w:tc>
          <w:tcPr>
            <w:tcW w:w="3820" w:type="pct"/>
          </w:tcPr>
          <w:p w14:paraId="4E3D31B4" w14:textId="0CBEAE40" w:rsidR="005836BE" w:rsidRDefault="00790DFE" w:rsidP="00790DFE">
            <w:pPr>
              <w:jc w:val="center"/>
              <w:rPr>
                <w:rFonts w:ascii="Segoe UI" w:hAnsi="Segoe UI" w:cs="Segoe UI"/>
                <w:b/>
                <w:bCs/>
              </w:rPr>
            </w:pPr>
            <w:r>
              <w:rPr>
                <w:rFonts w:ascii="Segoe UI" w:hAnsi="Segoe UI" w:cs="Segoe UI"/>
                <w:b/>
                <w:bCs/>
              </w:rPr>
              <w:t>Lisbona: Hotel Sana Metropolitan 4*</w:t>
            </w:r>
            <w:r w:rsidR="00FE45A6">
              <w:rPr>
                <w:rFonts w:ascii="Segoe UI" w:hAnsi="Segoe UI" w:cs="Segoe UI"/>
                <w:b/>
                <w:bCs/>
              </w:rPr>
              <w:t xml:space="preserve"> / Hotel Ramada Lisboa 4*</w:t>
            </w:r>
          </w:p>
        </w:tc>
      </w:tr>
    </w:tbl>
    <w:p w14:paraId="70AFD029" w14:textId="77777777" w:rsidR="00A36DCC" w:rsidRDefault="00A36DCC" w:rsidP="00A36DCC">
      <w:pPr>
        <w:autoSpaceDE w:val="0"/>
        <w:autoSpaceDN w:val="0"/>
        <w:spacing w:line="240" w:lineRule="exact"/>
        <w:jc w:val="both"/>
        <w:rPr>
          <w:sz w:val="22"/>
          <w:szCs w:val="22"/>
        </w:rPr>
      </w:pPr>
    </w:p>
    <w:p w14:paraId="2C61B553" w14:textId="72B01533" w:rsidR="00C06633" w:rsidRDefault="00C06633" w:rsidP="005E1364"/>
    <w:p w14:paraId="1F6514CB" w14:textId="77777777" w:rsidR="00A02B1B" w:rsidRPr="00351A83" w:rsidRDefault="00A02B1B" w:rsidP="005E1364"/>
    <w:tbl>
      <w:tblPr>
        <w:tblW w:w="5002"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1"/>
        <w:gridCol w:w="5387"/>
        <w:gridCol w:w="567"/>
        <w:gridCol w:w="2403"/>
      </w:tblGrid>
      <w:tr w:rsidR="005B321D" w:rsidRPr="00681D02" w14:paraId="124F693F" w14:textId="77777777" w:rsidTr="005B321D">
        <w:trPr>
          <w:trHeight w:val="279"/>
        </w:trPr>
        <w:tc>
          <w:tcPr>
            <w:tcW w:w="5000" w:type="pct"/>
            <w:gridSpan w:val="4"/>
          </w:tcPr>
          <w:p w14:paraId="1E9D443C" w14:textId="778EDBE4" w:rsidR="005B321D" w:rsidRPr="00493F71" w:rsidRDefault="005B321D" w:rsidP="00C34733">
            <w:pPr>
              <w:jc w:val="center"/>
              <w:rPr>
                <w:rFonts w:ascii="Segoe UI" w:hAnsi="Segoe UI" w:cs="Segoe UI"/>
                <w:b/>
                <w:bCs/>
              </w:rPr>
            </w:pPr>
            <w:r w:rsidRPr="00533F88">
              <w:rPr>
                <w:rFonts w:ascii="Segoe UI" w:hAnsi="Segoe UI" w:cs="Segoe UI"/>
                <w:b/>
                <w:bCs/>
              </w:rPr>
              <w:t>Quote individuali di partecipazione</w:t>
            </w:r>
          </w:p>
        </w:tc>
      </w:tr>
      <w:tr w:rsidR="005B321D" w:rsidRPr="00681D02" w14:paraId="7AF6FD15" w14:textId="77777777" w:rsidTr="00C6538D">
        <w:trPr>
          <w:trHeight w:val="279"/>
        </w:trPr>
        <w:tc>
          <w:tcPr>
            <w:tcW w:w="903" w:type="pct"/>
          </w:tcPr>
          <w:p w14:paraId="359B88E8" w14:textId="5392B85A" w:rsidR="005B321D" w:rsidRPr="00681D02" w:rsidRDefault="005B321D" w:rsidP="00C34733">
            <w:pPr>
              <w:jc w:val="center"/>
              <w:rPr>
                <w:rFonts w:ascii="Segoe UI" w:hAnsi="Segoe UI" w:cs="Segoe UI"/>
                <w:b/>
              </w:rPr>
            </w:pPr>
            <w:r>
              <w:rPr>
                <w:rFonts w:ascii="Segoe UI" w:hAnsi="Segoe UI" w:cs="Segoe UI"/>
                <w:b/>
              </w:rPr>
              <w:t>Partenza</w:t>
            </w:r>
          </w:p>
        </w:tc>
        <w:tc>
          <w:tcPr>
            <w:tcW w:w="2641" w:type="pct"/>
          </w:tcPr>
          <w:p w14:paraId="2ADFFBEF" w14:textId="03E11858" w:rsidR="005B321D" w:rsidRPr="00493F71" w:rsidRDefault="005B321D" w:rsidP="00C34733">
            <w:pPr>
              <w:jc w:val="center"/>
              <w:rPr>
                <w:rFonts w:ascii="Segoe UI" w:hAnsi="Segoe UI" w:cs="Segoe UI"/>
                <w:b/>
                <w:bCs/>
              </w:rPr>
            </w:pPr>
            <w:r>
              <w:rPr>
                <w:rFonts w:ascii="Segoe UI" w:hAnsi="Segoe UI" w:cs="Segoe UI"/>
                <w:b/>
                <w:bCs/>
              </w:rPr>
              <w:t xml:space="preserve">Base </w:t>
            </w:r>
            <w:r w:rsidR="00115431">
              <w:rPr>
                <w:rFonts w:ascii="Segoe UI" w:hAnsi="Segoe UI" w:cs="Segoe UI"/>
                <w:b/>
                <w:bCs/>
              </w:rPr>
              <w:t>25</w:t>
            </w:r>
            <w:r w:rsidRPr="00493F71">
              <w:rPr>
                <w:rFonts w:ascii="Segoe UI" w:hAnsi="Segoe UI" w:cs="Segoe UI"/>
                <w:b/>
                <w:bCs/>
              </w:rPr>
              <w:t xml:space="preserve"> persone</w:t>
            </w:r>
          </w:p>
        </w:tc>
        <w:tc>
          <w:tcPr>
            <w:tcW w:w="278" w:type="pct"/>
          </w:tcPr>
          <w:p w14:paraId="66A304E2" w14:textId="7FF10617" w:rsidR="005B321D" w:rsidRPr="00493F71" w:rsidRDefault="005B321D" w:rsidP="00C34733">
            <w:pPr>
              <w:jc w:val="center"/>
              <w:rPr>
                <w:rFonts w:ascii="Segoe UI" w:hAnsi="Segoe UI" w:cs="Segoe UI"/>
                <w:b/>
                <w:bCs/>
              </w:rPr>
            </w:pPr>
          </w:p>
        </w:tc>
        <w:tc>
          <w:tcPr>
            <w:tcW w:w="1178" w:type="pct"/>
          </w:tcPr>
          <w:p w14:paraId="6DD0B685" w14:textId="3809AF9E" w:rsidR="005B321D" w:rsidRPr="00493F71" w:rsidRDefault="005B321D" w:rsidP="00C34733">
            <w:pPr>
              <w:jc w:val="center"/>
              <w:rPr>
                <w:rFonts w:ascii="Segoe UI" w:hAnsi="Segoe UI" w:cs="Segoe UI"/>
                <w:b/>
                <w:bCs/>
              </w:rPr>
            </w:pPr>
            <w:r w:rsidRPr="00493F71">
              <w:rPr>
                <w:rFonts w:ascii="Segoe UI" w:hAnsi="Segoe UI" w:cs="Segoe UI"/>
                <w:b/>
                <w:bCs/>
              </w:rPr>
              <w:t>Supplemento singola</w:t>
            </w:r>
            <w:r>
              <w:rPr>
                <w:rFonts w:ascii="Segoe UI" w:hAnsi="Segoe UI" w:cs="Segoe UI"/>
                <w:b/>
                <w:bCs/>
              </w:rPr>
              <w:t>*</w:t>
            </w:r>
          </w:p>
        </w:tc>
      </w:tr>
      <w:tr w:rsidR="005B321D" w:rsidRPr="00681D02" w14:paraId="5157564E" w14:textId="77777777" w:rsidTr="00C6538D">
        <w:trPr>
          <w:trHeight w:val="279"/>
        </w:trPr>
        <w:tc>
          <w:tcPr>
            <w:tcW w:w="903" w:type="pct"/>
          </w:tcPr>
          <w:p w14:paraId="7057F6B4" w14:textId="14B78A19" w:rsidR="005B321D" w:rsidRPr="00681D02" w:rsidRDefault="00FE45A6" w:rsidP="00CE2B44">
            <w:pPr>
              <w:jc w:val="center"/>
              <w:rPr>
                <w:rFonts w:ascii="Segoe UI" w:hAnsi="Segoe UI" w:cs="Segoe UI"/>
                <w:b/>
              </w:rPr>
            </w:pPr>
            <w:r>
              <w:rPr>
                <w:rFonts w:ascii="Segoe UI" w:hAnsi="Segoe UI" w:cs="Segoe UI"/>
                <w:b/>
              </w:rPr>
              <w:t>30</w:t>
            </w:r>
            <w:r w:rsidR="005B321D">
              <w:rPr>
                <w:rFonts w:ascii="Segoe UI" w:hAnsi="Segoe UI" w:cs="Segoe UI"/>
                <w:b/>
              </w:rPr>
              <w:t xml:space="preserve"> </w:t>
            </w:r>
            <w:r>
              <w:rPr>
                <w:rFonts w:ascii="Segoe UI" w:hAnsi="Segoe UI" w:cs="Segoe UI"/>
                <w:b/>
              </w:rPr>
              <w:t xml:space="preserve">Maggio </w:t>
            </w:r>
            <w:r w:rsidR="005B321D">
              <w:rPr>
                <w:rFonts w:ascii="Segoe UI" w:hAnsi="Segoe UI" w:cs="Segoe UI"/>
                <w:b/>
              </w:rPr>
              <w:t>202</w:t>
            </w:r>
            <w:r>
              <w:rPr>
                <w:rFonts w:ascii="Segoe UI" w:hAnsi="Segoe UI" w:cs="Segoe UI"/>
                <w:b/>
              </w:rPr>
              <w:t>6</w:t>
            </w:r>
          </w:p>
        </w:tc>
        <w:tc>
          <w:tcPr>
            <w:tcW w:w="2641" w:type="pct"/>
          </w:tcPr>
          <w:p w14:paraId="79A03CC4" w14:textId="38BA0304" w:rsidR="005B321D" w:rsidRPr="00FB5F6C" w:rsidRDefault="005B707A" w:rsidP="00C34733">
            <w:pPr>
              <w:jc w:val="center"/>
              <w:rPr>
                <w:rFonts w:ascii="Segoe UI" w:hAnsi="Segoe UI" w:cs="Segoe UI"/>
              </w:rPr>
            </w:pPr>
            <w:r>
              <w:rPr>
                <w:rFonts w:ascii="Segoe UI" w:hAnsi="Segoe UI" w:cs="Segoe UI"/>
              </w:rPr>
              <w:t>€ 1.</w:t>
            </w:r>
            <w:r w:rsidR="00F63C43">
              <w:rPr>
                <w:rFonts w:ascii="Segoe UI" w:hAnsi="Segoe UI" w:cs="Segoe UI"/>
              </w:rPr>
              <w:t>6</w:t>
            </w:r>
            <w:r w:rsidR="00C6538D">
              <w:rPr>
                <w:rFonts w:ascii="Segoe UI" w:hAnsi="Segoe UI" w:cs="Segoe UI"/>
              </w:rPr>
              <w:t>25</w:t>
            </w:r>
          </w:p>
        </w:tc>
        <w:tc>
          <w:tcPr>
            <w:tcW w:w="278" w:type="pct"/>
          </w:tcPr>
          <w:p w14:paraId="56624CEE" w14:textId="5C839385" w:rsidR="005B321D" w:rsidRDefault="005B321D" w:rsidP="00C34733">
            <w:pPr>
              <w:jc w:val="center"/>
              <w:rPr>
                <w:rFonts w:ascii="Segoe UI" w:hAnsi="Segoe UI" w:cs="Segoe UI"/>
              </w:rPr>
            </w:pPr>
          </w:p>
        </w:tc>
        <w:tc>
          <w:tcPr>
            <w:tcW w:w="1178" w:type="pct"/>
          </w:tcPr>
          <w:p w14:paraId="13482244" w14:textId="12E8AC54" w:rsidR="005B321D" w:rsidRPr="00681D02" w:rsidRDefault="005B707A" w:rsidP="00F324C3">
            <w:pPr>
              <w:jc w:val="center"/>
              <w:rPr>
                <w:rFonts w:ascii="Segoe UI" w:hAnsi="Segoe UI" w:cs="Segoe UI"/>
              </w:rPr>
            </w:pPr>
            <w:r>
              <w:rPr>
                <w:rFonts w:ascii="Segoe UI" w:hAnsi="Segoe UI" w:cs="Segoe UI"/>
              </w:rPr>
              <w:t>€ 375</w:t>
            </w:r>
          </w:p>
        </w:tc>
      </w:tr>
    </w:tbl>
    <w:p w14:paraId="1E96D2BE" w14:textId="1395B214" w:rsidR="005E1364" w:rsidRDefault="00EB08CE" w:rsidP="005E1364">
      <w:r>
        <w:t xml:space="preserve"> *</w:t>
      </w:r>
      <w:r w:rsidR="00E5594E">
        <w:t xml:space="preserve">camere singole </w:t>
      </w:r>
      <w:r>
        <w:t>contingentate e soggette a riconferma</w:t>
      </w:r>
    </w:p>
    <w:p w14:paraId="275F8336" w14:textId="7970C730" w:rsidR="00F45F67" w:rsidRDefault="00F45F67" w:rsidP="005E1364">
      <w:r>
        <w:t xml:space="preserve"> **</w:t>
      </w:r>
      <w:r w:rsidR="00AD0C7C">
        <w:t xml:space="preserve">dal secondo al settimo giorno </w:t>
      </w:r>
      <w:r>
        <w:t>menù turistico 3 portate – bevande escluse</w:t>
      </w:r>
    </w:p>
    <w:p w14:paraId="3108A875" w14:textId="77777777" w:rsidR="002D4791" w:rsidRDefault="002D4791" w:rsidP="005E1364"/>
    <w:p w14:paraId="1A839F39" w14:textId="77777777" w:rsidR="00896C71" w:rsidRPr="00896C71" w:rsidRDefault="00896C71" w:rsidP="00A36DCC">
      <w:pPr>
        <w:jc w:val="center"/>
        <w:rPr>
          <w:b/>
          <w:bCs/>
          <w:color w:val="365F91" w:themeColor="accent1" w:themeShade="BF"/>
        </w:rPr>
      </w:pPr>
    </w:p>
    <w:p w14:paraId="7A1DD28D" w14:textId="77777777" w:rsidR="00A36DCC" w:rsidRPr="00E5594E" w:rsidRDefault="00A36DCC" w:rsidP="00A36DCC">
      <w:pPr>
        <w:jc w:val="both"/>
        <w:rPr>
          <w:b/>
          <w:u w:val="single"/>
        </w:rPr>
      </w:pPr>
      <w:r w:rsidRPr="00E5594E">
        <w:rPr>
          <w:b/>
          <w:u w:val="single"/>
        </w:rPr>
        <w:t>La quota comprende:</w:t>
      </w:r>
    </w:p>
    <w:p w14:paraId="652364C1" w14:textId="216EBB53" w:rsidR="00A36DCC" w:rsidRPr="00E5594E" w:rsidRDefault="00A36DCC" w:rsidP="00A36DCC">
      <w:pPr>
        <w:numPr>
          <w:ilvl w:val="0"/>
          <w:numId w:val="15"/>
        </w:numPr>
        <w:spacing w:line="276" w:lineRule="auto"/>
        <w:jc w:val="both"/>
      </w:pPr>
      <w:r w:rsidRPr="00E5594E">
        <w:t xml:space="preserve">Voli </w:t>
      </w:r>
      <w:r w:rsidR="001E5765">
        <w:t xml:space="preserve">low cost </w:t>
      </w:r>
      <w:proofErr w:type="spellStart"/>
      <w:r w:rsidR="00A816B2">
        <w:t>Easyjet</w:t>
      </w:r>
      <w:proofErr w:type="spellEnd"/>
      <w:r w:rsidR="00A816B2">
        <w:t xml:space="preserve"> in classe economica da Milano Malpensa terminal 2 a Lisbona a viceversa</w:t>
      </w:r>
      <w:r w:rsidR="001E5765">
        <w:t xml:space="preserve"> </w:t>
      </w:r>
    </w:p>
    <w:p w14:paraId="19DD31EF" w14:textId="7439ABF1" w:rsidR="00A36DCC" w:rsidRPr="00E5594E" w:rsidRDefault="001E5765" w:rsidP="00A36DCC">
      <w:pPr>
        <w:numPr>
          <w:ilvl w:val="0"/>
          <w:numId w:val="15"/>
        </w:numPr>
        <w:spacing w:line="276" w:lineRule="auto"/>
        <w:jc w:val="both"/>
      </w:pPr>
      <w:r>
        <w:t xml:space="preserve">Un bagaglio piccolo a mano </w:t>
      </w:r>
      <w:r w:rsidR="00A816B2">
        <w:t>(borsa/zainetto)</w:t>
      </w:r>
      <w:r w:rsidR="00A36DCC" w:rsidRPr="00E5594E">
        <w:t xml:space="preserve"> </w:t>
      </w:r>
    </w:p>
    <w:p w14:paraId="55D14DED" w14:textId="76EDBD5C" w:rsidR="00A36DCC" w:rsidRPr="00E6462B" w:rsidRDefault="00A36DCC" w:rsidP="00A36DCC">
      <w:pPr>
        <w:numPr>
          <w:ilvl w:val="0"/>
          <w:numId w:val="15"/>
        </w:numPr>
        <w:spacing w:line="276" w:lineRule="auto"/>
        <w:jc w:val="both"/>
        <w:rPr>
          <w:b/>
          <w:bCs/>
        </w:rPr>
      </w:pPr>
      <w:r w:rsidRPr="00E6462B">
        <w:rPr>
          <w:b/>
          <w:bCs/>
        </w:rPr>
        <w:t xml:space="preserve">Un bagaglio in stiva da </w:t>
      </w:r>
      <w:r w:rsidR="00A816B2" w:rsidRPr="00E6462B">
        <w:rPr>
          <w:b/>
          <w:bCs/>
        </w:rPr>
        <w:t>15</w:t>
      </w:r>
      <w:r w:rsidRPr="00E6462B">
        <w:rPr>
          <w:b/>
          <w:bCs/>
        </w:rPr>
        <w:t xml:space="preserve"> kg</w:t>
      </w:r>
    </w:p>
    <w:p w14:paraId="644ACBC9" w14:textId="74527A69" w:rsidR="001E5765" w:rsidRDefault="001E5765" w:rsidP="00A36DCC">
      <w:pPr>
        <w:numPr>
          <w:ilvl w:val="0"/>
          <w:numId w:val="15"/>
        </w:numPr>
        <w:spacing w:line="276" w:lineRule="auto"/>
        <w:jc w:val="both"/>
      </w:pPr>
      <w:r>
        <w:t>Trasferimenti aeroporto – hotel – aeroporto a Li</w:t>
      </w:r>
      <w:r w:rsidR="0064024A">
        <w:t>s</w:t>
      </w:r>
      <w:r>
        <w:t>bona</w:t>
      </w:r>
    </w:p>
    <w:p w14:paraId="59A76E77" w14:textId="1B213714" w:rsidR="00A36DCC" w:rsidRDefault="00A36DCC" w:rsidP="00A36DCC">
      <w:pPr>
        <w:numPr>
          <w:ilvl w:val="0"/>
          <w:numId w:val="15"/>
        </w:numPr>
        <w:spacing w:line="276" w:lineRule="auto"/>
        <w:jc w:val="both"/>
      </w:pPr>
      <w:r w:rsidRPr="00E5594E">
        <w:t>Sistemazione in camera doppia twin standard negli hotel indicati o similari in mezza pensione (prima colazione e cena)</w:t>
      </w:r>
    </w:p>
    <w:p w14:paraId="14D4E0FC" w14:textId="3183B014" w:rsidR="00A36DCC" w:rsidRDefault="00A36DCC" w:rsidP="001E5765">
      <w:pPr>
        <w:numPr>
          <w:ilvl w:val="0"/>
          <w:numId w:val="15"/>
        </w:numPr>
        <w:spacing w:line="276" w:lineRule="auto"/>
        <w:jc w:val="both"/>
      </w:pPr>
      <w:r w:rsidRPr="00E5594E">
        <w:t xml:space="preserve">Bus </w:t>
      </w:r>
      <w:r w:rsidR="00210D0B">
        <w:t>riservato</w:t>
      </w:r>
      <w:r w:rsidRPr="00E5594E">
        <w:t xml:space="preserve"> per tutta la durata del tour</w:t>
      </w:r>
      <w:r w:rsidR="00236647">
        <w:t xml:space="preserve"> per le visite e gli spostamenti compresi nel programma</w:t>
      </w:r>
    </w:p>
    <w:p w14:paraId="2EDDFB0E" w14:textId="1E5E5B4E" w:rsidR="00F63C43" w:rsidRPr="00F63C43" w:rsidRDefault="00F63C43" w:rsidP="00F63C43">
      <w:pPr>
        <w:spacing w:line="276" w:lineRule="auto"/>
        <w:ind w:left="720"/>
        <w:jc w:val="both"/>
      </w:pPr>
      <w:r w:rsidRPr="000548E7">
        <w:rPr>
          <w:b/>
          <w:bCs/>
        </w:rPr>
        <w:t xml:space="preserve">Pacchetto ingressi ai monumenti </w:t>
      </w:r>
      <w:r>
        <w:rPr>
          <w:b/>
          <w:bCs/>
        </w:rPr>
        <w:t xml:space="preserve">e radioguide </w:t>
      </w:r>
      <w:r w:rsidRPr="000548E7">
        <w:rPr>
          <w:b/>
          <w:bCs/>
        </w:rPr>
        <w:t xml:space="preserve">obbligatorio da prepagare in agenzia Euro </w:t>
      </w:r>
      <w:r>
        <w:rPr>
          <w:b/>
          <w:bCs/>
        </w:rPr>
        <w:t>101</w:t>
      </w:r>
      <w:r w:rsidRPr="000548E7">
        <w:rPr>
          <w:b/>
          <w:bCs/>
        </w:rPr>
        <w:t>,00</w:t>
      </w:r>
      <w:r>
        <w:rPr>
          <w:b/>
          <w:bCs/>
        </w:rPr>
        <w:t xml:space="preserve"> (quotati al momento e soggetti a riconferma) : </w:t>
      </w:r>
      <w:r w:rsidRPr="00E5594E">
        <w:t xml:space="preserve">Batalha: Monastero - Braga: </w:t>
      </w:r>
      <w:proofErr w:type="spellStart"/>
      <w:r>
        <w:t>Elevador</w:t>
      </w:r>
      <w:proofErr w:type="spellEnd"/>
      <w:r>
        <w:t xml:space="preserve"> Bom Jesus e </w:t>
      </w:r>
      <w:r w:rsidRPr="00E5594E">
        <w:t xml:space="preserve">Cattedrale - Coimbra: Università - Evora: Capella delle Ossa - Lisbona: Monastero </w:t>
      </w:r>
      <w:proofErr w:type="spellStart"/>
      <w:r w:rsidRPr="00E5594E">
        <w:t>dos</w:t>
      </w:r>
      <w:proofErr w:type="spellEnd"/>
      <w:r w:rsidRPr="00E5594E">
        <w:t xml:space="preserve"> </w:t>
      </w:r>
      <w:proofErr w:type="spellStart"/>
      <w:r w:rsidRPr="00E5594E">
        <w:t>Jeronimos</w:t>
      </w:r>
      <w:proofErr w:type="spellEnd"/>
      <w:r w:rsidRPr="00E5594E">
        <w:t xml:space="preserve"> - Porto: Chiesa di San Francesco - Sintra: Palazzo Nazionale - Tomar: Convento di Cristo </w:t>
      </w:r>
      <w:r w:rsidRPr="00E5594E">
        <w:tab/>
      </w:r>
      <w:r w:rsidRPr="00E5594E">
        <w:tab/>
      </w:r>
    </w:p>
    <w:p w14:paraId="7F918497" w14:textId="53E6A82E" w:rsidR="00894408" w:rsidRPr="00E6462B" w:rsidRDefault="00894408" w:rsidP="001E5765">
      <w:pPr>
        <w:numPr>
          <w:ilvl w:val="0"/>
          <w:numId w:val="15"/>
        </w:numPr>
        <w:spacing w:line="276" w:lineRule="auto"/>
        <w:jc w:val="both"/>
        <w:rPr>
          <w:b/>
          <w:bCs/>
        </w:rPr>
      </w:pPr>
      <w:r w:rsidRPr="00E6462B">
        <w:rPr>
          <w:b/>
          <w:bCs/>
        </w:rPr>
        <w:t>Accompagnatore</w:t>
      </w:r>
      <w:r w:rsidR="00210D0B" w:rsidRPr="00E6462B">
        <w:rPr>
          <w:b/>
          <w:bCs/>
        </w:rPr>
        <w:t>/guida</w:t>
      </w:r>
      <w:r w:rsidRPr="00E6462B">
        <w:rPr>
          <w:b/>
          <w:bCs/>
        </w:rPr>
        <w:t xml:space="preserve"> locale parlante italiano</w:t>
      </w:r>
      <w:r w:rsidR="00594DEE" w:rsidRPr="00E6462B">
        <w:rPr>
          <w:b/>
          <w:bCs/>
        </w:rPr>
        <w:t xml:space="preserve"> dal secondo al settimo giorno</w:t>
      </w:r>
    </w:p>
    <w:p w14:paraId="31895790" w14:textId="01856466" w:rsidR="00210D0B" w:rsidRDefault="00210D0B" w:rsidP="00B0614A">
      <w:pPr>
        <w:numPr>
          <w:ilvl w:val="0"/>
          <w:numId w:val="15"/>
        </w:numPr>
        <w:spacing w:line="276" w:lineRule="auto"/>
        <w:jc w:val="both"/>
      </w:pPr>
      <w:r>
        <w:t>1/3 acqua a persona inclusa durante le cene in hotel</w:t>
      </w:r>
    </w:p>
    <w:p w14:paraId="1D350281" w14:textId="2D3C8FFA" w:rsidR="00A36DCC" w:rsidRPr="00E5594E" w:rsidRDefault="00A36DCC" w:rsidP="00A36DCC">
      <w:pPr>
        <w:numPr>
          <w:ilvl w:val="0"/>
          <w:numId w:val="15"/>
        </w:numPr>
        <w:spacing w:line="276" w:lineRule="auto"/>
        <w:jc w:val="both"/>
      </w:pPr>
      <w:r w:rsidRPr="00E5594E">
        <w:t>Assicurazione medico / bagaglio</w:t>
      </w:r>
      <w:r w:rsidR="00210D0B">
        <w:t xml:space="preserve"> base Allianz</w:t>
      </w:r>
    </w:p>
    <w:p w14:paraId="15ADC1D1" w14:textId="77777777" w:rsidR="00A36DCC" w:rsidRPr="00E5594E" w:rsidRDefault="00A36DCC" w:rsidP="00A36DCC">
      <w:pPr>
        <w:jc w:val="both"/>
      </w:pPr>
    </w:p>
    <w:p w14:paraId="45F1362F" w14:textId="77777777" w:rsidR="00A36DCC" w:rsidRPr="00E5594E" w:rsidRDefault="00A36DCC" w:rsidP="00A36DCC">
      <w:pPr>
        <w:jc w:val="both"/>
        <w:rPr>
          <w:b/>
          <w:u w:val="single"/>
        </w:rPr>
      </w:pPr>
      <w:r w:rsidRPr="00E5594E">
        <w:rPr>
          <w:b/>
          <w:u w:val="single"/>
        </w:rPr>
        <w:t>La quota non comprende:</w:t>
      </w:r>
    </w:p>
    <w:p w14:paraId="51B878F2" w14:textId="01FF14BB" w:rsidR="00A36DCC" w:rsidRPr="00E5594E" w:rsidRDefault="00A36DCC" w:rsidP="00A36DCC">
      <w:pPr>
        <w:numPr>
          <w:ilvl w:val="0"/>
          <w:numId w:val="16"/>
        </w:numPr>
        <w:spacing w:line="276" w:lineRule="auto"/>
        <w:jc w:val="both"/>
      </w:pPr>
      <w:r w:rsidRPr="00E5594E">
        <w:t xml:space="preserve">Assicurazione annullamento facoltativa </w:t>
      </w:r>
      <w:r w:rsidR="00800BCB">
        <w:t>Allianz</w:t>
      </w:r>
      <w:r w:rsidRPr="00E5594E">
        <w:t xml:space="preserve"> </w:t>
      </w:r>
      <w:r w:rsidR="001E5765">
        <w:t xml:space="preserve">per persona in doppia </w:t>
      </w:r>
      <w:r w:rsidRPr="00E5594E">
        <w:t xml:space="preserve">Euro </w:t>
      </w:r>
      <w:r w:rsidR="0069663A">
        <w:t>55</w:t>
      </w:r>
      <w:r w:rsidRPr="00E5594E">
        <w:t>,00</w:t>
      </w:r>
      <w:r w:rsidR="001E5765">
        <w:t xml:space="preserve"> / in singola Euro</w:t>
      </w:r>
      <w:r w:rsidR="00E25686">
        <w:t xml:space="preserve"> </w:t>
      </w:r>
      <w:r w:rsidR="0069663A">
        <w:t>70</w:t>
      </w:r>
      <w:r w:rsidR="00E25686">
        <w:t>,00</w:t>
      </w:r>
      <w:r w:rsidR="001E5765">
        <w:t xml:space="preserve"> </w:t>
      </w:r>
    </w:p>
    <w:p w14:paraId="2C5B1525" w14:textId="05E1F4FF" w:rsidR="00A36DCC" w:rsidRPr="00E5594E" w:rsidRDefault="00BD7F8A" w:rsidP="00E031F8">
      <w:pPr>
        <w:numPr>
          <w:ilvl w:val="0"/>
          <w:numId w:val="16"/>
        </w:numPr>
        <w:spacing w:line="276" w:lineRule="auto"/>
        <w:jc w:val="both"/>
      </w:pPr>
      <w:r>
        <w:t>T</w:t>
      </w:r>
      <w:r w:rsidR="00A36DCC" w:rsidRPr="00E5594E">
        <w:t>asse di soggiorno da pagare in loco</w:t>
      </w:r>
    </w:p>
    <w:p w14:paraId="4D3C3D15" w14:textId="521CEF20" w:rsidR="00A36DCC" w:rsidRDefault="00A36DCC" w:rsidP="00A36DCC">
      <w:pPr>
        <w:numPr>
          <w:ilvl w:val="0"/>
          <w:numId w:val="16"/>
        </w:numPr>
        <w:spacing w:line="276" w:lineRule="auto"/>
        <w:jc w:val="both"/>
      </w:pPr>
      <w:r w:rsidRPr="00E5594E">
        <w:t xml:space="preserve">Bevande </w:t>
      </w:r>
      <w:r w:rsidR="00B0614A">
        <w:t xml:space="preserve">extra </w:t>
      </w:r>
      <w:r w:rsidRPr="00E5594E">
        <w:t>durante le cene</w:t>
      </w:r>
      <w:r w:rsidR="00175628">
        <w:t xml:space="preserve"> in hotel</w:t>
      </w:r>
    </w:p>
    <w:p w14:paraId="133EC282" w14:textId="4B81F86A" w:rsidR="00AD0C7C" w:rsidRPr="00E5594E" w:rsidRDefault="00AD0C7C" w:rsidP="00A36DCC">
      <w:pPr>
        <w:numPr>
          <w:ilvl w:val="0"/>
          <w:numId w:val="16"/>
        </w:numPr>
        <w:spacing w:line="276" w:lineRule="auto"/>
        <w:jc w:val="both"/>
      </w:pPr>
      <w:r>
        <w:t>Pranz</w:t>
      </w:r>
      <w:r w:rsidR="00F132E5">
        <w:t>i</w:t>
      </w:r>
    </w:p>
    <w:p w14:paraId="7806EC6A" w14:textId="33844428" w:rsidR="0064024A" w:rsidRDefault="0064024A" w:rsidP="00A36DCC">
      <w:pPr>
        <w:numPr>
          <w:ilvl w:val="0"/>
          <w:numId w:val="16"/>
        </w:numPr>
        <w:spacing w:line="276" w:lineRule="auto"/>
        <w:jc w:val="both"/>
      </w:pPr>
      <w:r>
        <w:t>Visite ed ingressi non indicati</w:t>
      </w:r>
    </w:p>
    <w:p w14:paraId="0F002D7E" w14:textId="4EEAA3B0" w:rsidR="0064024A" w:rsidRDefault="0064024A" w:rsidP="00A36DCC">
      <w:pPr>
        <w:numPr>
          <w:ilvl w:val="0"/>
          <w:numId w:val="16"/>
        </w:numPr>
        <w:spacing w:line="276" w:lineRule="auto"/>
        <w:jc w:val="both"/>
      </w:pPr>
      <w:r>
        <w:t>Mance per autisti e guide</w:t>
      </w:r>
    </w:p>
    <w:p w14:paraId="1B17B572" w14:textId="006EF04A" w:rsidR="0064024A" w:rsidRPr="00E5594E" w:rsidRDefault="0064024A" w:rsidP="00A36DCC">
      <w:pPr>
        <w:numPr>
          <w:ilvl w:val="0"/>
          <w:numId w:val="16"/>
        </w:numPr>
        <w:spacing w:line="276" w:lineRule="auto"/>
        <w:jc w:val="both"/>
      </w:pPr>
      <w:r>
        <w:t>Extra di carattere personale</w:t>
      </w:r>
    </w:p>
    <w:p w14:paraId="6E5449D3" w14:textId="77777777" w:rsidR="00A36DCC" w:rsidRPr="00E5594E" w:rsidRDefault="00A36DCC" w:rsidP="00A36DCC">
      <w:pPr>
        <w:numPr>
          <w:ilvl w:val="0"/>
          <w:numId w:val="16"/>
        </w:numPr>
        <w:spacing w:line="276" w:lineRule="auto"/>
        <w:jc w:val="both"/>
      </w:pPr>
      <w:r w:rsidRPr="00E5594E">
        <w:t>Tutto quanto non espressamente indicato nella voce “la quota comprende”</w:t>
      </w:r>
    </w:p>
    <w:p w14:paraId="6E4A0412" w14:textId="77777777" w:rsidR="00913019" w:rsidRDefault="00913019" w:rsidP="00B500B5">
      <w:pPr>
        <w:jc w:val="center"/>
        <w:rPr>
          <w:color w:val="365F91" w:themeColor="accent1" w:themeShade="BF"/>
        </w:rPr>
      </w:pPr>
    </w:p>
    <w:p w14:paraId="33797B03" w14:textId="77777777" w:rsidR="00913019" w:rsidRDefault="00913019" w:rsidP="00913019">
      <w:pPr>
        <w:spacing w:line="276" w:lineRule="auto"/>
        <w:jc w:val="both"/>
      </w:pPr>
    </w:p>
    <w:p w14:paraId="5670F196" w14:textId="77777777" w:rsidR="00913019" w:rsidRPr="00983094" w:rsidRDefault="00913019" w:rsidP="00913019">
      <w:pPr>
        <w:ind w:left="720"/>
        <w:jc w:val="both"/>
        <w:rPr>
          <w:b/>
          <w:bCs/>
        </w:rPr>
      </w:pPr>
      <w:r w:rsidRPr="00983094">
        <w:rPr>
          <w:b/>
          <w:bCs/>
        </w:rPr>
        <w:t xml:space="preserve">Modalità di pagamento: </w:t>
      </w:r>
    </w:p>
    <w:p w14:paraId="45F0FCFB" w14:textId="5A77D5FE" w:rsidR="00913019" w:rsidRDefault="00913019" w:rsidP="00913019">
      <w:pPr>
        <w:jc w:val="both"/>
      </w:pPr>
      <w:r>
        <w:t xml:space="preserve">              450  euro all’atto della  conferma + eventuale assicurazione annullamento</w:t>
      </w:r>
    </w:p>
    <w:p w14:paraId="4925FBD4" w14:textId="77777777" w:rsidR="00913019" w:rsidRDefault="00913019" w:rsidP="00913019">
      <w:pPr>
        <w:ind w:left="720"/>
        <w:jc w:val="both"/>
        <w:rPr>
          <w:b/>
          <w:bCs/>
        </w:rPr>
      </w:pPr>
      <w:r>
        <w:t xml:space="preserve">Saldo della quota a pax </w:t>
      </w:r>
      <w:r w:rsidRPr="00913019">
        <w:rPr>
          <w:b/>
          <w:bCs/>
        </w:rPr>
        <w:t>entro il  20 aprile  2026</w:t>
      </w:r>
    </w:p>
    <w:p w14:paraId="76A36934" w14:textId="77777777" w:rsidR="00913019" w:rsidRDefault="00913019" w:rsidP="00913019">
      <w:pPr>
        <w:ind w:left="720"/>
        <w:jc w:val="both"/>
      </w:pPr>
    </w:p>
    <w:p w14:paraId="513ADB44" w14:textId="77777777" w:rsidR="00913019" w:rsidRDefault="00913019" w:rsidP="00913019">
      <w:pPr>
        <w:ind w:left="720"/>
        <w:jc w:val="both"/>
      </w:pPr>
      <w:r>
        <w:t>COORDINATE BANCARIE: BANCA MONTE DEI PASCHI DI SIENA</w:t>
      </w:r>
    </w:p>
    <w:p w14:paraId="59FAA514" w14:textId="77777777" w:rsidR="00913019" w:rsidRPr="000114E7" w:rsidRDefault="00913019" w:rsidP="00913019">
      <w:pPr>
        <w:ind w:left="720"/>
        <w:jc w:val="both"/>
        <w:rPr>
          <w:lang w:val="en-GB"/>
        </w:rPr>
      </w:pPr>
      <w:r w:rsidRPr="000114E7">
        <w:rPr>
          <w:lang w:val="en-GB"/>
        </w:rPr>
        <w:t>IBAN: IT42K0103001606000063131353 - INTESTATO A FLY4YOU S</w:t>
      </w:r>
      <w:r>
        <w:rPr>
          <w:lang w:val="en-GB"/>
        </w:rPr>
        <w:t>.</w:t>
      </w:r>
      <w:r w:rsidRPr="000114E7">
        <w:rPr>
          <w:lang w:val="en-GB"/>
        </w:rPr>
        <w:t>R</w:t>
      </w:r>
      <w:r>
        <w:rPr>
          <w:lang w:val="en-GB"/>
        </w:rPr>
        <w:t>.</w:t>
      </w:r>
      <w:r w:rsidRPr="000114E7">
        <w:rPr>
          <w:lang w:val="en-GB"/>
        </w:rPr>
        <w:t>L</w:t>
      </w:r>
      <w:r w:rsidRPr="000114E7">
        <w:rPr>
          <w:lang w:val="en-GB"/>
        </w:rPr>
        <w:tab/>
      </w:r>
    </w:p>
    <w:p w14:paraId="7F9BE740" w14:textId="19A1F8C5" w:rsidR="00913019" w:rsidRDefault="00913019" w:rsidP="00913019">
      <w:pPr>
        <w:ind w:left="720"/>
        <w:jc w:val="both"/>
      </w:pPr>
      <w:r>
        <w:t xml:space="preserve">CAUSALE: ACCONTO/SALDO </w:t>
      </w:r>
      <w:r w:rsidR="005F5371">
        <w:t xml:space="preserve">Tour Portogallo </w:t>
      </w:r>
      <w:r>
        <w:t>3</w:t>
      </w:r>
      <w:r w:rsidR="005F5371">
        <w:t xml:space="preserve">0.5-6.6 </w:t>
      </w:r>
      <w:r>
        <w:t xml:space="preserve"> 2026  - File 2026/</w:t>
      </w:r>
      <w:r w:rsidR="00C6538D">
        <w:t>008/</w:t>
      </w:r>
      <w:r>
        <w:t>RS</w:t>
      </w:r>
    </w:p>
    <w:p w14:paraId="1B036D2D" w14:textId="77777777" w:rsidR="00913019" w:rsidRDefault="00913019" w:rsidP="00913019">
      <w:pPr>
        <w:ind w:left="720"/>
        <w:jc w:val="both"/>
      </w:pPr>
    </w:p>
    <w:p w14:paraId="29815B3E" w14:textId="77777777" w:rsidR="00913019" w:rsidRDefault="00913019" w:rsidP="00913019">
      <w:pPr>
        <w:ind w:left="720"/>
        <w:jc w:val="both"/>
        <w:rPr>
          <w:b/>
          <w:bCs/>
        </w:rPr>
      </w:pPr>
    </w:p>
    <w:p w14:paraId="362F149D" w14:textId="77777777" w:rsidR="00913019" w:rsidRDefault="00913019" w:rsidP="00913019">
      <w:pPr>
        <w:ind w:left="720"/>
        <w:jc w:val="both"/>
        <w:rPr>
          <w:b/>
          <w:bCs/>
        </w:rPr>
      </w:pPr>
    </w:p>
    <w:p w14:paraId="6D80129D" w14:textId="62962C51" w:rsidR="00913019" w:rsidRPr="00983094" w:rsidRDefault="00913019" w:rsidP="00913019">
      <w:pPr>
        <w:ind w:left="720"/>
        <w:jc w:val="both"/>
        <w:rPr>
          <w:b/>
          <w:bCs/>
        </w:rPr>
      </w:pPr>
      <w:r w:rsidRPr="00983094">
        <w:rPr>
          <w:b/>
          <w:bCs/>
        </w:rPr>
        <w:t>PENALITA’ IN CASO DI RINUNCIA AL VIAGGIO:</w:t>
      </w:r>
    </w:p>
    <w:p w14:paraId="655704DF" w14:textId="77777777" w:rsidR="00913019" w:rsidRDefault="00913019" w:rsidP="00913019">
      <w:pPr>
        <w:ind w:left="720"/>
        <w:jc w:val="both"/>
      </w:pPr>
      <w:r>
        <w:t>30% della quota dal momento dell’iscrizione fino a 61 giorni prima della partenza</w:t>
      </w:r>
    </w:p>
    <w:p w14:paraId="5662D852" w14:textId="77777777" w:rsidR="00913019" w:rsidRDefault="00913019" w:rsidP="00913019">
      <w:pPr>
        <w:ind w:left="720"/>
        <w:jc w:val="both"/>
      </w:pPr>
      <w:r>
        <w:t>40% della quota dal 60° giorno fino a 31 giorni prima della partenza</w:t>
      </w:r>
    </w:p>
    <w:p w14:paraId="29119E8D" w14:textId="77777777" w:rsidR="00913019" w:rsidRDefault="00913019" w:rsidP="00913019">
      <w:pPr>
        <w:ind w:left="720"/>
        <w:jc w:val="both"/>
      </w:pPr>
      <w:r>
        <w:t>70% della quota dal 30° giorno fino a 16 giorni prima della partenza</w:t>
      </w:r>
    </w:p>
    <w:p w14:paraId="23FC5C1E" w14:textId="77777777" w:rsidR="00913019" w:rsidRDefault="00913019" w:rsidP="00913019">
      <w:pPr>
        <w:ind w:left="720"/>
        <w:jc w:val="both"/>
      </w:pPr>
      <w:r>
        <w:t>100% della quota dal 15° giorno prima della partenza alla data di partenza</w:t>
      </w:r>
    </w:p>
    <w:p w14:paraId="7AD635BC" w14:textId="3943A9EF" w:rsidR="00913019" w:rsidRPr="00E5594E" w:rsidRDefault="00913019" w:rsidP="00B500B5">
      <w:pPr>
        <w:jc w:val="center"/>
        <w:rPr>
          <w:color w:val="365F91" w:themeColor="accent1" w:themeShade="BF"/>
        </w:rPr>
      </w:pPr>
    </w:p>
    <w:sectPr w:rsidR="00913019" w:rsidRPr="00E5594E" w:rsidSect="00C6538D">
      <w:headerReference w:type="default" r:id="rId11"/>
      <w:footerReference w:type="default" r:id="rId12"/>
      <w:pgSz w:w="11906" w:h="16838"/>
      <w:pgMar w:top="1843" w:right="851" w:bottom="2126" w:left="851" w:header="720" w:footer="720"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C5F83" w14:textId="77777777" w:rsidR="00F0090D" w:rsidRDefault="00F0090D">
      <w:r>
        <w:separator/>
      </w:r>
    </w:p>
  </w:endnote>
  <w:endnote w:type="continuationSeparator" w:id="0">
    <w:p w14:paraId="3EE50273" w14:textId="77777777" w:rsidR="00F0090D" w:rsidRDefault="00F0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62BA" w14:textId="1F517728" w:rsidR="00C13FCC" w:rsidRPr="006A7803" w:rsidRDefault="00C13FCC" w:rsidP="005B3D19">
    <w:pPr>
      <w:jc w:val="center"/>
      <w:rPr>
        <w:rFonts w:ascii="Roboto" w:hAnsi="Roboto" w:cs="Courier New"/>
        <w:color w:val="4F81BD" w:themeColor="accent1"/>
        <w:sz w:val="14"/>
        <w:szCs w:val="14"/>
      </w:rPr>
    </w:pPr>
    <w:r w:rsidRPr="006A7803">
      <w:rPr>
        <w:rFonts w:ascii="Roboto" w:hAnsi="Roboto" w:cs="Courier New"/>
        <w:b/>
        <w:bCs/>
        <w:color w:val="4F81BD" w:themeColor="accent1"/>
        <w:sz w:val="16"/>
        <w:szCs w:val="18"/>
      </w:rPr>
      <w:t xml:space="preserve">VOLONLINE di </w:t>
    </w:r>
    <w:r w:rsidR="005B3D19" w:rsidRPr="006A7803">
      <w:rPr>
        <w:rFonts w:ascii="Roboto" w:hAnsi="Roboto" w:cs="Courier New"/>
        <w:b/>
        <w:bCs/>
        <w:color w:val="4F81BD" w:themeColor="accent1"/>
        <w:sz w:val="16"/>
        <w:szCs w:val="18"/>
      </w:rPr>
      <w:t>FLY4YOU S.r.l. C.F./P.I.</w:t>
    </w:r>
    <w:r w:rsidR="005B3D19" w:rsidRPr="006A7803">
      <w:rPr>
        <w:rFonts w:ascii="Roboto" w:hAnsi="Roboto" w:cs="Courier New"/>
        <w:b/>
        <w:bCs/>
        <w:color w:val="4F81BD" w:themeColor="accent1"/>
        <w:spacing w:val="-6"/>
        <w:sz w:val="16"/>
        <w:szCs w:val="18"/>
      </w:rPr>
      <w:t xml:space="preserve"> </w:t>
    </w:r>
    <w:r w:rsidR="005B3D19" w:rsidRPr="006A7803">
      <w:rPr>
        <w:rFonts w:ascii="Roboto" w:hAnsi="Roboto" w:cs="Courier New"/>
        <w:b/>
        <w:bCs/>
        <w:color w:val="4F81BD" w:themeColor="accent1"/>
        <w:sz w:val="16"/>
        <w:szCs w:val="18"/>
      </w:rPr>
      <w:t>07488470969</w:t>
    </w:r>
    <w:r w:rsidR="005B3D19" w:rsidRPr="006A7803">
      <w:rPr>
        <w:rFonts w:ascii="Roboto" w:hAnsi="Roboto" w:cs="Courier New"/>
        <w:b/>
        <w:bCs/>
        <w:color w:val="4F81BD" w:themeColor="accent1"/>
        <w:spacing w:val="-5"/>
        <w:sz w:val="16"/>
        <w:szCs w:val="18"/>
      </w:rPr>
      <w:t xml:space="preserve"> </w:t>
    </w:r>
    <w:r w:rsidRPr="006A7803">
      <w:rPr>
        <w:rFonts w:ascii="Roboto" w:hAnsi="Roboto" w:cs="Courier New"/>
        <w:b/>
        <w:bCs/>
        <w:color w:val="4F81BD" w:themeColor="accent1"/>
        <w:spacing w:val="-5"/>
        <w:sz w:val="16"/>
        <w:szCs w:val="18"/>
      </w:rPr>
      <w:t>|</w:t>
    </w:r>
    <w:r w:rsidRPr="006A7803">
      <w:rPr>
        <w:rFonts w:ascii="Roboto" w:hAnsi="Roboto" w:cs="Courier New"/>
        <w:b/>
        <w:bCs/>
        <w:color w:val="4F81BD" w:themeColor="accent1"/>
        <w:sz w:val="16"/>
        <w:szCs w:val="18"/>
      </w:rPr>
      <w:t xml:space="preserve"> REA MI 1962074 </w:t>
    </w:r>
    <w:hyperlink r:id="rId1" w:history="1"/>
    <w:r w:rsidR="005B3D19" w:rsidRPr="006A7803">
      <w:rPr>
        <w:rFonts w:ascii="Roboto" w:hAnsi="Roboto" w:cs="Courier New"/>
        <w:b/>
        <w:bCs/>
        <w:color w:val="4F81BD" w:themeColor="accent1"/>
        <w:sz w:val="16"/>
        <w:szCs w:val="18"/>
      </w:rPr>
      <w:br/>
    </w:r>
    <w:r w:rsidR="005B3D19" w:rsidRPr="006A7803">
      <w:rPr>
        <w:rFonts w:ascii="Roboto" w:hAnsi="Roboto" w:cs="Courier New"/>
        <w:color w:val="4F81BD" w:themeColor="accent1"/>
        <w:sz w:val="14"/>
        <w:szCs w:val="14"/>
      </w:rPr>
      <w:t>Sede legale Vi</w:t>
    </w:r>
    <w:r w:rsidR="00892EAF" w:rsidRPr="006A7803">
      <w:rPr>
        <w:rFonts w:ascii="Roboto" w:hAnsi="Roboto" w:cs="Courier New"/>
        <w:color w:val="4F81BD" w:themeColor="accent1"/>
        <w:sz w:val="14"/>
        <w:szCs w:val="14"/>
      </w:rPr>
      <w:t xml:space="preserve">a D. Scarlatti 26 </w:t>
    </w:r>
    <w:r w:rsidRPr="006A7803">
      <w:rPr>
        <w:rFonts w:ascii="Roboto" w:hAnsi="Roboto" w:cs="Courier New"/>
        <w:color w:val="4F81BD" w:themeColor="accent1"/>
        <w:sz w:val="14"/>
        <w:szCs w:val="14"/>
      </w:rPr>
      <w:t xml:space="preserve">- </w:t>
    </w:r>
    <w:r w:rsidR="00892EAF" w:rsidRPr="006A7803">
      <w:rPr>
        <w:rFonts w:ascii="Roboto" w:hAnsi="Roboto" w:cs="Courier New"/>
        <w:color w:val="4F81BD" w:themeColor="accent1"/>
        <w:sz w:val="14"/>
        <w:szCs w:val="14"/>
      </w:rPr>
      <w:t>20124 Milano</w:t>
    </w:r>
    <w:r w:rsidRPr="006A7803">
      <w:rPr>
        <w:rFonts w:ascii="Roboto" w:hAnsi="Roboto" w:cs="Courier New"/>
        <w:color w:val="4F81BD" w:themeColor="accent1"/>
        <w:sz w:val="14"/>
        <w:szCs w:val="14"/>
      </w:rPr>
      <w:t xml:space="preserve"> | </w:t>
    </w:r>
    <w:r w:rsidR="00892EAF" w:rsidRPr="006A7803">
      <w:rPr>
        <w:rFonts w:ascii="Roboto" w:hAnsi="Roboto" w:cs="Courier New"/>
        <w:color w:val="4F81BD" w:themeColor="accent1"/>
        <w:sz w:val="14"/>
        <w:szCs w:val="14"/>
      </w:rPr>
      <w:t>S</w:t>
    </w:r>
    <w:r w:rsidR="005B3D19" w:rsidRPr="006A7803">
      <w:rPr>
        <w:rFonts w:ascii="Roboto" w:hAnsi="Roboto" w:cs="Courier New"/>
        <w:color w:val="4F81BD" w:themeColor="accent1"/>
        <w:sz w:val="14"/>
        <w:szCs w:val="14"/>
      </w:rPr>
      <w:t xml:space="preserve">ede </w:t>
    </w:r>
    <w:r w:rsidRPr="006A7803">
      <w:rPr>
        <w:rFonts w:ascii="Roboto" w:hAnsi="Roboto" w:cs="Courier New"/>
        <w:color w:val="4F81BD" w:themeColor="accent1"/>
        <w:sz w:val="14"/>
        <w:szCs w:val="14"/>
      </w:rPr>
      <w:t>o</w:t>
    </w:r>
    <w:r w:rsidR="005B3D19" w:rsidRPr="006A7803">
      <w:rPr>
        <w:rFonts w:ascii="Roboto" w:hAnsi="Roboto" w:cs="Courier New"/>
        <w:color w:val="4F81BD" w:themeColor="accent1"/>
        <w:sz w:val="14"/>
        <w:szCs w:val="14"/>
      </w:rPr>
      <w:t xml:space="preserve">perativa </w:t>
    </w:r>
    <w:r w:rsidR="00D37A22">
      <w:rPr>
        <w:rFonts w:ascii="Roboto" w:hAnsi="Roboto" w:cs="Courier New"/>
        <w:color w:val="4F81BD" w:themeColor="accent1"/>
        <w:sz w:val="14"/>
        <w:szCs w:val="14"/>
      </w:rPr>
      <w:t>Corso Italia 6</w:t>
    </w:r>
    <w:r w:rsidR="00892EAF" w:rsidRPr="006A7803">
      <w:rPr>
        <w:rFonts w:ascii="Roboto" w:hAnsi="Roboto" w:cs="Courier New"/>
        <w:color w:val="4F81BD" w:themeColor="accent1"/>
        <w:sz w:val="14"/>
        <w:szCs w:val="14"/>
      </w:rPr>
      <w:t xml:space="preserve">4 </w:t>
    </w:r>
    <w:r w:rsidRPr="006A7803">
      <w:rPr>
        <w:rFonts w:ascii="Roboto" w:hAnsi="Roboto" w:cs="Courier New"/>
        <w:color w:val="4F81BD" w:themeColor="accent1"/>
        <w:sz w:val="14"/>
        <w:szCs w:val="14"/>
      </w:rPr>
      <w:t>(</w:t>
    </w:r>
    <w:r w:rsidR="00892EAF" w:rsidRPr="006A7803">
      <w:rPr>
        <w:rFonts w:ascii="Roboto" w:hAnsi="Roboto" w:cs="Courier New"/>
        <w:color w:val="4F81BD" w:themeColor="accent1"/>
        <w:sz w:val="14"/>
        <w:szCs w:val="14"/>
      </w:rPr>
      <w:t>angolo Via</w:t>
    </w:r>
    <w:r w:rsidR="00D37A22">
      <w:rPr>
        <w:rFonts w:ascii="Roboto" w:hAnsi="Roboto" w:cs="Courier New"/>
        <w:color w:val="4F81BD" w:themeColor="accent1"/>
        <w:sz w:val="14"/>
        <w:szCs w:val="14"/>
      </w:rPr>
      <w:t xml:space="preserve"> </w:t>
    </w:r>
    <w:proofErr w:type="spellStart"/>
    <w:r w:rsidR="00D37A22">
      <w:rPr>
        <w:rFonts w:ascii="Roboto" w:hAnsi="Roboto" w:cs="Courier New"/>
        <w:color w:val="4F81BD" w:themeColor="accent1"/>
        <w:sz w:val="14"/>
        <w:szCs w:val="14"/>
      </w:rPr>
      <w:t>Burigozzo</w:t>
    </w:r>
    <w:proofErr w:type="spellEnd"/>
    <w:r w:rsidR="00D37A22">
      <w:rPr>
        <w:rFonts w:ascii="Roboto" w:hAnsi="Roboto" w:cs="Courier New"/>
        <w:color w:val="4F81BD" w:themeColor="accent1"/>
        <w:sz w:val="14"/>
        <w:szCs w:val="14"/>
      </w:rPr>
      <w:t xml:space="preserve"> 1</w:t>
    </w:r>
    <w:r w:rsidRPr="006A7803">
      <w:rPr>
        <w:rFonts w:ascii="Roboto" w:hAnsi="Roboto" w:cs="Courier New"/>
        <w:color w:val="4F81BD" w:themeColor="accent1"/>
        <w:sz w:val="14"/>
        <w:szCs w:val="14"/>
      </w:rPr>
      <w:t>)</w:t>
    </w:r>
    <w:r w:rsidR="005B3D19" w:rsidRPr="006A7803">
      <w:rPr>
        <w:rFonts w:ascii="Roboto" w:hAnsi="Roboto" w:cs="Courier New"/>
        <w:color w:val="4F81BD" w:themeColor="accent1"/>
        <w:sz w:val="14"/>
        <w:szCs w:val="14"/>
      </w:rPr>
      <w:t xml:space="preserve"> - 2012</w:t>
    </w:r>
    <w:r w:rsidR="00D37A22">
      <w:rPr>
        <w:rFonts w:ascii="Roboto" w:hAnsi="Roboto" w:cs="Courier New"/>
        <w:color w:val="4F81BD" w:themeColor="accent1"/>
        <w:sz w:val="14"/>
        <w:szCs w:val="14"/>
      </w:rPr>
      <w:t>2</w:t>
    </w:r>
    <w:r w:rsidR="005B3D19" w:rsidRPr="006A7803">
      <w:rPr>
        <w:rFonts w:ascii="Roboto" w:hAnsi="Roboto" w:cs="Courier New"/>
        <w:color w:val="4F81BD" w:themeColor="accent1"/>
        <w:sz w:val="14"/>
        <w:szCs w:val="14"/>
      </w:rPr>
      <w:t xml:space="preserve"> Milano</w:t>
    </w:r>
  </w:p>
  <w:p w14:paraId="0D1096AD" w14:textId="77777777" w:rsidR="006F5F40" w:rsidRPr="006A7803" w:rsidRDefault="005B3D19" w:rsidP="006F5F40">
    <w:pPr>
      <w:jc w:val="center"/>
      <w:rPr>
        <w:rFonts w:ascii="Roboto" w:hAnsi="Roboto" w:cs="Courier New"/>
        <w:color w:val="4F81BD" w:themeColor="accent1"/>
        <w:sz w:val="14"/>
        <w:szCs w:val="14"/>
      </w:rPr>
    </w:pPr>
    <w:r w:rsidRPr="006A7803">
      <w:rPr>
        <w:rFonts w:ascii="Roboto" w:hAnsi="Roboto" w:cs="Courier New"/>
        <w:color w:val="4F81BD" w:themeColor="accent1"/>
        <w:sz w:val="14"/>
        <w:szCs w:val="14"/>
      </w:rPr>
      <w:t>Iata Code 38274386</w:t>
    </w:r>
    <w:r w:rsidR="00C13FCC" w:rsidRPr="006A7803">
      <w:rPr>
        <w:rFonts w:ascii="Roboto" w:hAnsi="Roboto" w:cs="Courier New"/>
        <w:color w:val="4F81BD" w:themeColor="accent1"/>
        <w:sz w:val="14"/>
        <w:szCs w:val="14"/>
      </w:rPr>
      <w:t xml:space="preserve"> | Licenza n° 531655 del 02/11/2016 | RC Allianz n.1111/22920 | CS 100.000 iv</w:t>
    </w:r>
  </w:p>
  <w:p w14:paraId="333EDD39" w14:textId="69A5B72F" w:rsidR="0013435C" w:rsidRPr="006A7803" w:rsidRDefault="006F5F40" w:rsidP="006F5F40">
    <w:pPr>
      <w:jc w:val="center"/>
      <w:rPr>
        <w:rFonts w:ascii="Roboto" w:hAnsi="Roboto" w:cs="Courier New"/>
        <w:color w:val="4F81BD" w:themeColor="accent1"/>
        <w:sz w:val="14"/>
        <w:szCs w:val="14"/>
      </w:rPr>
    </w:pPr>
    <w:r w:rsidRPr="006A7803">
      <w:rPr>
        <w:rFonts w:ascii="Roboto" w:hAnsi="Roboto" w:cs="Courier New"/>
        <w:color w:val="4F81BD" w:themeColor="accent1"/>
        <w:sz w:val="14"/>
        <w:szCs w:val="14"/>
      </w:rPr>
      <w:t xml:space="preserve">Fondo Garanzia IMA Italia Assistance </w:t>
    </w:r>
    <w:proofErr w:type="spellStart"/>
    <w:r w:rsidRPr="006A7803">
      <w:rPr>
        <w:rFonts w:ascii="Roboto" w:hAnsi="Roboto" w:cs="Courier New"/>
        <w:color w:val="4F81BD" w:themeColor="accent1"/>
        <w:sz w:val="14"/>
        <w:szCs w:val="14"/>
      </w:rPr>
      <w:t>SpA</w:t>
    </w:r>
    <w:proofErr w:type="spellEnd"/>
    <w:r w:rsidRPr="006A7803">
      <w:rPr>
        <w:rFonts w:ascii="Roboto" w:hAnsi="Roboto" w:cs="Courier New"/>
        <w:color w:val="4F81BD" w:themeColor="accent1"/>
        <w:sz w:val="14"/>
        <w:szCs w:val="14"/>
      </w:rPr>
      <w:t xml:space="preserve"> Polizza n. </w:t>
    </w:r>
    <w:proofErr w:type="spellStart"/>
    <w:r w:rsidRPr="006A7803">
      <w:rPr>
        <w:rFonts w:ascii="Roboto" w:hAnsi="Roboto" w:cs="Courier New"/>
        <w:color w:val="4F81BD" w:themeColor="accent1"/>
        <w:sz w:val="14"/>
        <w:szCs w:val="14"/>
      </w:rPr>
      <w:t>Solv</w:t>
    </w:r>
    <w:proofErr w:type="spellEnd"/>
    <w:r w:rsidRPr="006A7803">
      <w:rPr>
        <w:rFonts w:ascii="Roboto" w:hAnsi="Roboto" w:cs="Courier New"/>
        <w:color w:val="4F81BD" w:themeColor="accent1"/>
        <w:sz w:val="14"/>
        <w:szCs w:val="14"/>
      </w:rPr>
      <w:t>/2019/206</w:t>
    </w:r>
    <w:r w:rsidR="005B3D19" w:rsidRPr="006A7803">
      <w:rPr>
        <w:rFonts w:ascii="Roboto" w:hAnsi="Roboto" w:cs="Courier New"/>
        <w:color w:val="4F81BD" w:themeColor="accent1"/>
        <w:sz w:val="14"/>
        <w:szCs w:val="14"/>
      </w:rPr>
      <w:br/>
      <w:t xml:space="preserve">Tel. + 39 02 </w:t>
    </w:r>
    <w:r w:rsidRPr="006A7803">
      <w:rPr>
        <w:rFonts w:ascii="Roboto" w:hAnsi="Roboto" w:cs="Courier New"/>
        <w:color w:val="4F81BD" w:themeColor="accent1"/>
        <w:sz w:val="14"/>
        <w:szCs w:val="14"/>
      </w:rPr>
      <w:t>94325500</w:t>
    </w:r>
    <w:r w:rsidR="005B3D19" w:rsidRPr="006A7803">
      <w:rPr>
        <w:rFonts w:ascii="Roboto" w:hAnsi="Roboto" w:cs="Courier New"/>
        <w:color w:val="4F81BD" w:themeColor="accent1"/>
        <w:sz w:val="14"/>
        <w:szCs w:val="14"/>
      </w:rPr>
      <w:t xml:space="preserve"> </w:t>
    </w:r>
    <w:r w:rsidR="00C13FCC" w:rsidRPr="006A7803">
      <w:rPr>
        <w:rFonts w:ascii="Roboto" w:hAnsi="Roboto" w:cs="Courier New"/>
        <w:color w:val="4F81BD" w:themeColor="accent1"/>
        <w:sz w:val="14"/>
        <w:szCs w:val="14"/>
      </w:rPr>
      <w:t>|</w:t>
    </w:r>
    <w:r w:rsidR="005B3D19" w:rsidRPr="006A7803">
      <w:rPr>
        <w:rFonts w:ascii="Roboto" w:hAnsi="Roboto" w:cs="Courier New"/>
        <w:color w:val="4F81BD" w:themeColor="accent1"/>
        <w:sz w:val="14"/>
        <w:szCs w:val="14"/>
      </w:rPr>
      <w:t xml:space="preserve"> E-mail </w:t>
    </w:r>
    <w:hyperlink r:id="rId2" w:history="1">
      <w:r w:rsidR="005B3D19" w:rsidRPr="006A7803">
        <w:rPr>
          <w:rFonts w:ascii="Roboto" w:hAnsi="Roboto" w:cs="Courier New"/>
          <w:color w:val="4F81BD" w:themeColor="accent1"/>
          <w:sz w:val="14"/>
          <w:szCs w:val="14"/>
        </w:rPr>
        <w:t>info@volonline.it</w:t>
      </w:r>
    </w:hyperlink>
    <w:r w:rsidR="00C13FCC" w:rsidRPr="006A7803">
      <w:rPr>
        <w:rFonts w:ascii="Roboto" w:hAnsi="Roboto" w:cs="Courier New"/>
        <w:color w:val="4F81BD" w:themeColor="accent1"/>
        <w:sz w:val="14"/>
        <w:szCs w:val="14"/>
      </w:rPr>
      <w:t xml:space="preserve"> | PEC fly4yousrl@pecimprese.it</w:t>
    </w:r>
  </w:p>
  <w:p w14:paraId="0DB9AC80" w14:textId="77777777" w:rsidR="00053ADC" w:rsidRPr="00C13FCC" w:rsidRDefault="00053ADC" w:rsidP="005B3D19">
    <w:pPr>
      <w:pStyle w:val="Pidipagina"/>
      <w:jc w:val="center"/>
      <w:rPr>
        <w:rFonts w:ascii="Courier New" w:hAnsi="Courier New" w:cs="Courier New"/>
        <w:b/>
        <w:bCs/>
        <w:color w:val="7F7F7F"/>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3623E" w14:textId="77777777" w:rsidR="00F0090D" w:rsidRDefault="00F0090D">
      <w:r>
        <w:separator/>
      </w:r>
    </w:p>
  </w:footnote>
  <w:footnote w:type="continuationSeparator" w:id="0">
    <w:p w14:paraId="468F7070" w14:textId="77777777" w:rsidR="00F0090D" w:rsidRDefault="00F0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D6AB" w14:textId="77777777" w:rsidR="00A81C4D" w:rsidRDefault="00AE1073" w:rsidP="00197CD5">
    <w:pPr>
      <w:pStyle w:val="Intestazione"/>
      <w:tabs>
        <w:tab w:val="clear" w:pos="9638"/>
        <w:tab w:val="right" w:pos="10773"/>
      </w:tabs>
      <w:ind w:left="-1134"/>
      <w:jc w:val="center"/>
    </w:pPr>
    <w:r>
      <w:rPr>
        <w:noProof/>
      </w:rPr>
      <w:drawing>
        <wp:anchor distT="0" distB="0" distL="114300" distR="114300" simplePos="0" relativeHeight="251658240" behindDoc="1" locked="0" layoutInCell="1" allowOverlap="1" wp14:anchorId="169A9C80" wp14:editId="303307A3">
          <wp:simplePos x="0" y="0"/>
          <wp:positionH relativeFrom="column">
            <wp:posOffset>2374265</wp:posOffset>
          </wp:positionH>
          <wp:positionV relativeFrom="paragraph">
            <wp:posOffset>38100</wp:posOffset>
          </wp:positionV>
          <wp:extent cx="1494790" cy="421640"/>
          <wp:effectExtent l="0" t="0" r="0" b="0"/>
          <wp:wrapTight wrapText="bothSides">
            <wp:wrapPolygon edited="0">
              <wp:start x="551" y="0"/>
              <wp:lineTo x="0" y="2928"/>
              <wp:lineTo x="0" y="8783"/>
              <wp:lineTo x="275" y="15614"/>
              <wp:lineTo x="1376" y="20494"/>
              <wp:lineTo x="16792" y="20494"/>
              <wp:lineTo x="21196" y="19518"/>
              <wp:lineTo x="21196" y="5855"/>
              <wp:lineTo x="16241" y="1952"/>
              <wp:lineTo x="2202" y="0"/>
              <wp:lineTo x="551"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OLONLINE nuov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790"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269"/>
    <w:multiLevelType w:val="hybridMultilevel"/>
    <w:tmpl w:val="F8403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D06E1"/>
    <w:multiLevelType w:val="hybridMultilevel"/>
    <w:tmpl w:val="1D1293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02A15"/>
    <w:multiLevelType w:val="hybridMultilevel"/>
    <w:tmpl w:val="25A0B6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90FA7"/>
    <w:multiLevelType w:val="hybridMultilevel"/>
    <w:tmpl w:val="5DD2C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3050BB"/>
    <w:multiLevelType w:val="multilevel"/>
    <w:tmpl w:val="146A63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6EB1A62"/>
    <w:multiLevelType w:val="hybridMultilevel"/>
    <w:tmpl w:val="BB3EEB58"/>
    <w:lvl w:ilvl="0" w:tplc="0410000F">
      <w:start w:val="1"/>
      <w:numFmt w:val="decimal"/>
      <w:lvlText w:val="%1."/>
      <w:lvlJc w:val="left"/>
      <w:pPr>
        <w:tabs>
          <w:tab w:val="num" w:pos="644"/>
        </w:tabs>
        <w:ind w:left="644"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A931C99"/>
    <w:multiLevelType w:val="hybridMultilevel"/>
    <w:tmpl w:val="8AFA0B8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4D7B2C43"/>
    <w:multiLevelType w:val="multilevel"/>
    <w:tmpl w:val="873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B53B6B"/>
    <w:multiLevelType w:val="multilevel"/>
    <w:tmpl w:val="5CA2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38623F"/>
    <w:multiLevelType w:val="hybridMultilevel"/>
    <w:tmpl w:val="C60062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6D57C3"/>
    <w:multiLevelType w:val="hybridMultilevel"/>
    <w:tmpl w:val="6F8E27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905C78"/>
    <w:multiLevelType w:val="hybridMultilevel"/>
    <w:tmpl w:val="8716BA52"/>
    <w:lvl w:ilvl="0" w:tplc="04100001">
      <w:start w:val="1"/>
      <w:numFmt w:val="bullet"/>
      <w:lvlText w:val=""/>
      <w:lvlJc w:val="left"/>
      <w:pPr>
        <w:tabs>
          <w:tab w:val="num" w:pos="720"/>
        </w:tabs>
        <w:ind w:left="720" w:hanging="360"/>
      </w:pPr>
      <w:rPr>
        <w:rFonts w:ascii="Symbol" w:hAnsi="Symbol" w:hint="default"/>
      </w:rPr>
    </w:lvl>
    <w:lvl w:ilvl="1" w:tplc="7CB80890">
      <w:numFmt w:val="bullet"/>
      <w:lvlText w:val=""/>
      <w:lvlJc w:val="left"/>
      <w:pPr>
        <w:tabs>
          <w:tab w:val="num" w:pos="1440"/>
        </w:tabs>
        <w:ind w:left="1440" w:hanging="360"/>
      </w:pPr>
      <w:rPr>
        <w:rFonts w:ascii="Wingdings" w:eastAsia="Times New Roman" w:hAnsi="Wingdings"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04150"/>
    <w:multiLevelType w:val="hybridMultilevel"/>
    <w:tmpl w:val="988EF088"/>
    <w:lvl w:ilvl="0" w:tplc="235E3064">
      <w:start w:val="14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0E6963"/>
    <w:multiLevelType w:val="hybridMultilevel"/>
    <w:tmpl w:val="8460F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2F3254"/>
    <w:multiLevelType w:val="hybridMultilevel"/>
    <w:tmpl w:val="E5AC8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B43ACC"/>
    <w:multiLevelType w:val="hybridMultilevel"/>
    <w:tmpl w:val="E806B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574963">
    <w:abstractNumId w:val="4"/>
  </w:num>
  <w:num w:numId="2" w16cid:durableId="1637181999">
    <w:abstractNumId w:val="9"/>
  </w:num>
  <w:num w:numId="3" w16cid:durableId="880284805">
    <w:abstractNumId w:val="5"/>
  </w:num>
  <w:num w:numId="4" w16cid:durableId="37973093">
    <w:abstractNumId w:val="2"/>
  </w:num>
  <w:num w:numId="5" w16cid:durableId="1029721890">
    <w:abstractNumId w:val="11"/>
  </w:num>
  <w:num w:numId="6" w16cid:durableId="1153377578">
    <w:abstractNumId w:val="12"/>
  </w:num>
  <w:num w:numId="7" w16cid:durableId="2137412274">
    <w:abstractNumId w:val="10"/>
  </w:num>
  <w:num w:numId="8" w16cid:durableId="877860356">
    <w:abstractNumId w:val="1"/>
  </w:num>
  <w:num w:numId="9" w16cid:durableId="2069180145">
    <w:abstractNumId w:val="0"/>
  </w:num>
  <w:num w:numId="10" w16cid:durableId="11327950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9139795">
    <w:abstractNumId w:val="13"/>
  </w:num>
  <w:num w:numId="12" w16cid:durableId="582682302">
    <w:abstractNumId w:val="3"/>
  </w:num>
  <w:num w:numId="13" w16cid:durableId="2015036389">
    <w:abstractNumId w:val="8"/>
  </w:num>
  <w:num w:numId="14" w16cid:durableId="1549605761">
    <w:abstractNumId w:val="7"/>
  </w:num>
  <w:num w:numId="15" w16cid:durableId="2106068823">
    <w:abstractNumId w:val="15"/>
  </w:num>
  <w:num w:numId="16" w16cid:durableId="11668962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DC"/>
    <w:rsid w:val="00001CEC"/>
    <w:rsid w:val="00005743"/>
    <w:rsid w:val="00006D65"/>
    <w:rsid w:val="00007101"/>
    <w:rsid w:val="0001039D"/>
    <w:rsid w:val="00010567"/>
    <w:rsid w:val="000110C1"/>
    <w:rsid w:val="00014EFF"/>
    <w:rsid w:val="00023381"/>
    <w:rsid w:val="000345BC"/>
    <w:rsid w:val="00037B37"/>
    <w:rsid w:val="00044231"/>
    <w:rsid w:val="000450B8"/>
    <w:rsid w:val="0004544B"/>
    <w:rsid w:val="00045634"/>
    <w:rsid w:val="000521B6"/>
    <w:rsid w:val="00053ADC"/>
    <w:rsid w:val="000548E7"/>
    <w:rsid w:val="00057E11"/>
    <w:rsid w:val="000615A1"/>
    <w:rsid w:val="000616FD"/>
    <w:rsid w:val="000648EA"/>
    <w:rsid w:val="0006604A"/>
    <w:rsid w:val="00066342"/>
    <w:rsid w:val="000668A8"/>
    <w:rsid w:val="00067500"/>
    <w:rsid w:val="00080088"/>
    <w:rsid w:val="000855B4"/>
    <w:rsid w:val="000865D5"/>
    <w:rsid w:val="00091819"/>
    <w:rsid w:val="00096D98"/>
    <w:rsid w:val="00096DB4"/>
    <w:rsid w:val="000A159D"/>
    <w:rsid w:val="000A6CE7"/>
    <w:rsid w:val="000A7C92"/>
    <w:rsid w:val="000B0718"/>
    <w:rsid w:val="000B08D3"/>
    <w:rsid w:val="000B59AB"/>
    <w:rsid w:val="000C3CEB"/>
    <w:rsid w:val="000C6371"/>
    <w:rsid w:val="000D08BB"/>
    <w:rsid w:val="000D55FE"/>
    <w:rsid w:val="000D74E1"/>
    <w:rsid w:val="000E3AD3"/>
    <w:rsid w:val="000F0D52"/>
    <w:rsid w:val="000F13C8"/>
    <w:rsid w:val="000F2367"/>
    <w:rsid w:val="000F6B5C"/>
    <w:rsid w:val="00100ED3"/>
    <w:rsid w:val="00111BED"/>
    <w:rsid w:val="00113E04"/>
    <w:rsid w:val="00115431"/>
    <w:rsid w:val="001163C2"/>
    <w:rsid w:val="001164C0"/>
    <w:rsid w:val="001170EA"/>
    <w:rsid w:val="00123628"/>
    <w:rsid w:val="00124A57"/>
    <w:rsid w:val="0013435C"/>
    <w:rsid w:val="001418C1"/>
    <w:rsid w:val="00141D39"/>
    <w:rsid w:val="00147512"/>
    <w:rsid w:val="00150EFD"/>
    <w:rsid w:val="00151FAA"/>
    <w:rsid w:val="00157595"/>
    <w:rsid w:val="00162E70"/>
    <w:rsid w:val="00163F66"/>
    <w:rsid w:val="00165579"/>
    <w:rsid w:val="00165ECC"/>
    <w:rsid w:val="00166C7F"/>
    <w:rsid w:val="00174783"/>
    <w:rsid w:val="00175304"/>
    <w:rsid w:val="00175628"/>
    <w:rsid w:val="001766B3"/>
    <w:rsid w:val="0017739A"/>
    <w:rsid w:val="00180696"/>
    <w:rsid w:val="001822B8"/>
    <w:rsid w:val="00182365"/>
    <w:rsid w:val="00187C3D"/>
    <w:rsid w:val="00197806"/>
    <w:rsid w:val="00197A77"/>
    <w:rsid w:val="00197CD5"/>
    <w:rsid w:val="001A09D6"/>
    <w:rsid w:val="001A5ADA"/>
    <w:rsid w:val="001A5D89"/>
    <w:rsid w:val="001A648F"/>
    <w:rsid w:val="001B1A69"/>
    <w:rsid w:val="001D04FB"/>
    <w:rsid w:val="001D24CE"/>
    <w:rsid w:val="001D70D0"/>
    <w:rsid w:val="001E0569"/>
    <w:rsid w:val="001E3962"/>
    <w:rsid w:val="001E5765"/>
    <w:rsid w:val="001F0CFD"/>
    <w:rsid w:val="001F7006"/>
    <w:rsid w:val="00200F50"/>
    <w:rsid w:val="00206C80"/>
    <w:rsid w:val="00210D0B"/>
    <w:rsid w:val="00213E5A"/>
    <w:rsid w:val="002148BD"/>
    <w:rsid w:val="002207E7"/>
    <w:rsid w:val="00223581"/>
    <w:rsid w:val="00223B2C"/>
    <w:rsid w:val="00225B82"/>
    <w:rsid w:val="00231811"/>
    <w:rsid w:val="00232372"/>
    <w:rsid w:val="002325D2"/>
    <w:rsid w:val="002337D4"/>
    <w:rsid w:val="0023437D"/>
    <w:rsid w:val="00235271"/>
    <w:rsid w:val="00236647"/>
    <w:rsid w:val="00240127"/>
    <w:rsid w:val="002404A8"/>
    <w:rsid w:val="0024133A"/>
    <w:rsid w:val="00243CFC"/>
    <w:rsid w:val="002508C8"/>
    <w:rsid w:val="00252C24"/>
    <w:rsid w:val="002535E4"/>
    <w:rsid w:val="00253FE2"/>
    <w:rsid w:val="00254B85"/>
    <w:rsid w:val="00255AF9"/>
    <w:rsid w:val="00266E9F"/>
    <w:rsid w:val="00272291"/>
    <w:rsid w:val="002832BB"/>
    <w:rsid w:val="0028525D"/>
    <w:rsid w:val="002857A8"/>
    <w:rsid w:val="00294C14"/>
    <w:rsid w:val="0029505D"/>
    <w:rsid w:val="00297377"/>
    <w:rsid w:val="00297560"/>
    <w:rsid w:val="002A179F"/>
    <w:rsid w:val="002A2093"/>
    <w:rsid w:val="002A227E"/>
    <w:rsid w:val="002B170F"/>
    <w:rsid w:val="002B2118"/>
    <w:rsid w:val="002B5E80"/>
    <w:rsid w:val="002B5FD8"/>
    <w:rsid w:val="002C2296"/>
    <w:rsid w:val="002C4FDF"/>
    <w:rsid w:val="002D4791"/>
    <w:rsid w:val="002E0867"/>
    <w:rsid w:val="002E0DE3"/>
    <w:rsid w:val="002E217C"/>
    <w:rsid w:val="002E59BF"/>
    <w:rsid w:val="002E64D3"/>
    <w:rsid w:val="002E6AAA"/>
    <w:rsid w:val="002F27F1"/>
    <w:rsid w:val="002F3E14"/>
    <w:rsid w:val="002F427C"/>
    <w:rsid w:val="002F443D"/>
    <w:rsid w:val="002F51DF"/>
    <w:rsid w:val="002F5F42"/>
    <w:rsid w:val="00303967"/>
    <w:rsid w:val="0031300A"/>
    <w:rsid w:val="00320446"/>
    <w:rsid w:val="003325CF"/>
    <w:rsid w:val="00332F20"/>
    <w:rsid w:val="0033782B"/>
    <w:rsid w:val="00341EB0"/>
    <w:rsid w:val="00342645"/>
    <w:rsid w:val="00351A83"/>
    <w:rsid w:val="00354BBA"/>
    <w:rsid w:val="0035532E"/>
    <w:rsid w:val="0035715F"/>
    <w:rsid w:val="003576DD"/>
    <w:rsid w:val="0036035B"/>
    <w:rsid w:val="00363E9F"/>
    <w:rsid w:val="003672E3"/>
    <w:rsid w:val="00371586"/>
    <w:rsid w:val="00374994"/>
    <w:rsid w:val="00381E0E"/>
    <w:rsid w:val="0038633A"/>
    <w:rsid w:val="0038705C"/>
    <w:rsid w:val="003873F9"/>
    <w:rsid w:val="00390F0E"/>
    <w:rsid w:val="00390F1C"/>
    <w:rsid w:val="003916BA"/>
    <w:rsid w:val="003947D0"/>
    <w:rsid w:val="00395FAD"/>
    <w:rsid w:val="00396263"/>
    <w:rsid w:val="00397A12"/>
    <w:rsid w:val="00397E29"/>
    <w:rsid w:val="003A1A49"/>
    <w:rsid w:val="003A5254"/>
    <w:rsid w:val="003B4053"/>
    <w:rsid w:val="003B7BBC"/>
    <w:rsid w:val="003C1094"/>
    <w:rsid w:val="003C3C1C"/>
    <w:rsid w:val="003C43D7"/>
    <w:rsid w:val="003D492E"/>
    <w:rsid w:val="003E2EDE"/>
    <w:rsid w:val="003E7619"/>
    <w:rsid w:val="003E7D63"/>
    <w:rsid w:val="003F77FE"/>
    <w:rsid w:val="004071C7"/>
    <w:rsid w:val="0040752D"/>
    <w:rsid w:val="0041347B"/>
    <w:rsid w:val="00421436"/>
    <w:rsid w:val="004225C6"/>
    <w:rsid w:val="0042399C"/>
    <w:rsid w:val="00423F60"/>
    <w:rsid w:val="0042711F"/>
    <w:rsid w:val="00431ED6"/>
    <w:rsid w:val="00442E3E"/>
    <w:rsid w:val="0044581F"/>
    <w:rsid w:val="0044640E"/>
    <w:rsid w:val="00460C73"/>
    <w:rsid w:val="00462A7E"/>
    <w:rsid w:val="0046415A"/>
    <w:rsid w:val="00466AFE"/>
    <w:rsid w:val="00466C18"/>
    <w:rsid w:val="0047209C"/>
    <w:rsid w:val="00490082"/>
    <w:rsid w:val="004908B5"/>
    <w:rsid w:val="00490B42"/>
    <w:rsid w:val="00494BB6"/>
    <w:rsid w:val="004A343C"/>
    <w:rsid w:val="004A39BE"/>
    <w:rsid w:val="004B2D5F"/>
    <w:rsid w:val="004B7DF6"/>
    <w:rsid w:val="004C1FED"/>
    <w:rsid w:val="004C7521"/>
    <w:rsid w:val="004D5C19"/>
    <w:rsid w:val="004D5DB4"/>
    <w:rsid w:val="004D5E28"/>
    <w:rsid w:val="004E173C"/>
    <w:rsid w:val="004E285E"/>
    <w:rsid w:val="004E2F7F"/>
    <w:rsid w:val="004E6B02"/>
    <w:rsid w:val="004E705A"/>
    <w:rsid w:val="004F2015"/>
    <w:rsid w:val="004F2689"/>
    <w:rsid w:val="004F4490"/>
    <w:rsid w:val="004F4AAB"/>
    <w:rsid w:val="004F6173"/>
    <w:rsid w:val="0050295E"/>
    <w:rsid w:val="005153B9"/>
    <w:rsid w:val="00520B81"/>
    <w:rsid w:val="00521CD6"/>
    <w:rsid w:val="00527535"/>
    <w:rsid w:val="00533F88"/>
    <w:rsid w:val="00541098"/>
    <w:rsid w:val="00542DC8"/>
    <w:rsid w:val="00544057"/>
    <w:rsid w:val="00547D4B"/>
    <w:rsid w:val="00551802"/>
    <w:rsid w:val="00551DEE"/>
    <w:rsid w:val="0055452D"/>
    <w:rsid w:val="005549BD"/>
    <w:rsid w:val="005574B1"/>
    <w:rsid w:val="00560DB3"/>
    <w:rsid w:val="00562584"/>
    <w:rsid w:val="00564E9C"/>
    <w:rsid w:val="005656E7"/>
    <w:rsid w:val="00565EE3"/>
    <w:rsid w:val="00573614"/>
    <w:rsid w:val="00581A71"/>
    <w:rsid w:val="005836BE"/>
    <w:rsid w:val="00585F09"/>
    <w:rsid w:val="005867C9"/>
    <w:rsid w:val="00591D7B"/>
    <w:rsid w:val="00593E5A"/>
    <w:rsid w:val="00594DEE"/>
    <w:rsid w:val="005A60F9"/>
    <w:rsid w:val="005B321D"/>
    <w:rsid w:val="005B3D19"/>
    <w:rsid w:val="005B3F7C"/>
    <w:rsid w:val="005B440F"/>
    <w:rsid w:val="005B707A"/>
    <w:rsid w:val="005B7F93"/>
    <w:rsid w:val="005C0F3F"/>
    <w:rsid w:val="005C3DDB"/>
    <w:rsid w:val="005C4ED5"/>
    <w:rsid w:val="005D2718"/>
    <w:rsid w:val="005D2CE3"/>
    <w:rsid w:val="005D4D78"/>
    <w:rsid w:val="005D7BA2"/>
    <w:rsid w:val="005E1364"/>
    <w:rsid w:val="005E1709"/>
    <w:rsid w:val="005E2817"/>
    <w:rsid w:val="005E574B"/>
    <w:rsid w:val="005F0778"/>
    <w:rsid w:val="005F5371"/>
    <w:rsid w:val="00604C68"/>
    <w:rsid w:val="006059BE"/>
    <w:rsid w:val="0060707D"/>
    <w:rsid w:val="00611B45"/>
    <w:rsid w:val="00612B5D"/>
    <w:rsid w:val="00612D1C"/>
    <w:rsid w:val="006136FD"/>
    <w:rsid w:val="00617BE1"/>
    <w:rsid w:val="0062074B"/>
    <w:rsid w:val="006209FE"/>
    <w:rsid w:val="006211EE"/>
    <w:rsid w:val="0062498B"/>
    <w:rsid w:val="00633651"/>
    <w:rsid w:val="0063584F"/>
    <w:rsid w:val="00637E60"/>
    <w:rsid w:val="0064024A"/>
    <w:rsid w:val="00640F07"/>
    <w:rsid w:val="0064253C"/>
    <w:rsid w:val="006450F8"/>
    <w:rsid w:val="006506F5"/>
    <w:rsid w:val="00651B67"/>
    <w:rsid w:val="0065215F"/>
    <w:rsid w:val="00660D1D"/>
    <w:rsid w:val="0066264D"/>
    <w:rsid w:val="00665668"/>
    <w:rsid w:val="00670C62"/>
    <w:rsid w:val="00670E56"/>
    <w:rsid w:val="00672DD4"/>
    <w:rsid w:val="00675276"/>
    <w:rsid w:val="00675A9E"/>
    <w:rsid w:val="00675F26"/>
    <w:rsid w:val="00676D53"/>
    <w:rsid w:val="00684B7A"/>
    <w:rsid w:val="00686A04"/>
    <w:rsid w:val="00692347"/>
    <w:rsid w:val="0069663A"/>
    <w:rsid w:val="006971A8"/>
    <w:rsid w:val="006A0BCE"/>
    <w:rsid w:val="006A7803"/>
    <w:rsid w:val="006B33E5"/>
    <w:rsid w:val="006B60CB"/>
    <w:rsid w:val="006B7D45"/>
    <w:rsid w:val="006C0646"/>
    <w:rsid w:val="006D3CA8"/>
    <w:rsid w:val="006D6975"/>
    <w:rsid w:val="006D7A63"/>
    <w:rsid w:val="006D7FA5"/>
    <w:rsid w:val="006E1609"/>
    <w:rsid w:val="006E1C03"/>
    <w:rsid w:val="006E5236"/>
    <w:rsid w:val="006F1ECF"/>
    <w:rsid w:val="006F25F2"/>
    <w:rsid w:val="006F5ADB"/>
    <w:rsid w:val="006F5F40"/>
    <w:rsid w:val="006F646A"/>
    <w:rsid w:val="006F767B"/>
    <w:rsid w:val="006F7EAA"/>
    <w:rsid w:val="00701AB5"/>
    <w:rsid w:val="007021F2"/>
    <w:rsid w:val="007051E4"/>
    <w:rsid w:val="00706340"/>
    <w:rsid w:val="00706A8A"/>
    <w:rsid w:val="0072124D"/>
    <w:rsid w:val="0072401F"/>
    <w:rsid w:val="007245DC"/>
    <w:rsid w:val="007303F5"/>
    <w:rsid w:val="00730C28"/>
    <w:rsid w:val="007315AF"/>
    <w:rsid w:val="007319C2"/>
    <w:rsid w:val="007326D6"/>
    <w:rsid w:val="00734AB7"/>
    <w:rsid w:val="007517EA"/>
    <w:rsid w:val="0076739B"/>
    <w:rsid w:val="00770676"/>
    <w:rsid w:val="00770E44"/>
    <w:rsid w:val="007736C2"/>
    <w:rsid w:val="00773E65"/>
    <w:rsid w:val="00775C94"/>
    <w:rsid w:val="007829A4"/>
    <w:rsid w:val="007860D4"/>
    <w:rsid w:val="00786915"/>
    <w:rsid w:val="00790AF5"/>
    <w:rsid w:val="00790DFE"/>
    <w:rsid w:val="00791471"/>
    <w:rsid w:val="007A0477"/>
    <w:rsid w:val="007A316F"/>
    <w:rsid w:val="007A4F61"/>
    <w:rsid w:val="007A5F0D"/>
    <w:rsid w:val="007B0025"/>
    <w:rsid w:val="007B034A"/>
    <w:rsid w:val="007B1BCB"/>
    <w:rsid w:val="007B4661"/>
    <w:rsid w:val="007B4DF5"/>
    <w:rsid w:val="007B7551"/>
    <w:rsid w:val="007C0C9D"/>
    <w:rsid w:val="007C19AE"/>
    <w:rsid w:val="007C3F32"/>
    <w:rsid w:val="007C4BBF"/>
    <w:rsid w:val="007D2D49"/>
    <w:rsid w:val="007E00D0"/>
    <w:rsid w:val="007E1C87"/>
    <w:rsid w:val="007F2DF4"/>
    <w:rsid w:val="007F5456"/>
    <w:rsid w:val="007F5680"/>
    <w:rsid w:val="00800BCB"/>
    <w:rsid w:val="00800F9B"/>
    <w:rsid w:val="00805522"/>
    <w:rsid w:val="00807FA2"/>
    <w:rsid w:val="00810DFB"/>
    <w:rsid w:val="008118CC"/>
    <w:rsid w:val="008158BC"/>
    <w:rsid w:val="00817DD1"/>
    <w:rsid w:val="008202B3"/>
    <w:rsid w:val="008213DE"/>
    <w:rsid w:val="00821883"/>
    <w:rsid w:val="00826133"/>
    <w:rsid w:val="0082653F"/>
    <w:rsid w:val="008305A5"/>
    <w:rsid w:val="0083177D"/>
    <w:rsid w:val="0083231B"/>
    <w:rsid w:val="00837DFB"/>
    <w:rsid w:val="008452A8"/>
    <w:rsid w:val="00850BCA"/>
    <w:rsid w:val="00850FCA"/>
    <w:rsid w:val="008516DF"/>
    <w:rsid w:val="00853F38"/>
    <w:rsid w:val="0085692F"/>
    <w:rsid w:val="00857138"/>
    <w:rsid w:val="0086414E"/>
    <w:rsid w:val="00870539"/>
    <w:rsid w:val="00871DC1"/>
    <w:rsid w:val="008726BB"/>
    <w:rsid w:val="008848E8"/>
    <w:rsid w:val="008858E4"/>
    <w:rsid w:val="00886B79"/>
    <w:rsid w:val="0088707A"/>
    <w:rsid w:val="008874F5"/>
    <w:rsid w:val="00892EAF"/>
    <w:rsid w:val="00893D41"/>
    <w:rsid w:val="00894408"/>
    <w:rsid w:val="0089560E"/>
    <w:rsid w:val="00896C71"/>
    <w:rsid w:val="008A0820"/>
    <w:rsid w:val="008A706F"/>
    <w:rsid w:val="008A789C"/>
    <w:rsid w:val="008B0430"/>
    <w:rsid w:val="008C3D62"/>
    <w:rsid w:val="008C5E4B"/>
    <w:rsid w:val="008D1742"/>
    <w:rsid w:val="008D6E2C"/>
    <w:rsid w:val="008D7C08"/>
    <w:rsid w:val="008E166F"/>
    <w:rsid w:val="008F2B5E"/>
    <w:rsid w:val="008F315C"/>
    <w:rsid w:val="008F3252"/>
    <w:rsid w:val="008F4012"/>
    <w:rsid w:val="008F74E4"/>
    <w:rsid w:val="008F7D0A"/>
    <w:rsid w:val="00900868"/>
    <w:rsid w:val="00901795"/>
    <w:rsid w:val="00905F1A"/>
    <w:rsid w:val="00913019"/>
    <w:rsid w:val="0091502A"/>
    <w:rsid w:val="009165B6"/>
    <w:rsid w:val="00917B0B"/>
    <w:rsid w:val="00917E46"/>
    <w:rsid w:val="009206EE"/>
    <w:rsid w:val="00922D6D"/>
    <w:rsid w:val="00925857"/>
    <w:rsid w:val="00925B3D"/>
    <w:rsid w:val="00930166"/>
    <w:rsid w:val="009349C8"/>
    <w:rsid w:val="009444C7"/>
    <w:rsid w:val="00952E1A"/>
    <w:rsid w:val="0095395D"/>
    <w:rsid w:val="009551A8"/>
    <w:rsid w:val="00962CB4"/>
    <w:rsid w:val="00964C83"/>
    <w:rsid w:val="00964DD7"/>
    <w:rsid w:val="0096588A"/>
    <w:rsid w:val="0096664E"/>
    <w:rsid w:val="00973558"/>
    <w:rsid w:val="009737C3"/>
    <w:rsid w:val="00977315"/>
    <w:rsid w:val="009840A5"/>
    <w:rsid w:val="00986780"/>
    <w:rsid w:val="00990127"/>
    <w:rsid w:val="00995420"/>
    <w:rsid w:val="0099630C"/>
    <w:rsid w:val="00996BA3"/>
    <w:rsid w:val="009970B4"/>
    <w:rsid w:val="009A412D"/>
    <w:rsid w:val="009A4BDF"/>
    <w:rsid w:val="009A5A8E"/>
    <w:rsid w:val="009B036B"/>
    <w:rsid w:val="009B03A0"/>
    <w:rsid w:val="009B0FB8"/>
    <w:rsid w:val="009B5347"/>
    <w:rsid w:val="009C0607"/>
    <w:rsid w:val="009C6980"/>
    <w:rsid w:val="009D0680"/>
    <w:rsid w:val="009D26A9"/>
    <w:rsid w:val="009D2E78"/>
    <w:rsid w:val="009D3C54"/>
    <w:rsid w:val="009D5AE1"/>
    <w:rsid w:val="009E0B25"/>
    <w:rsid w:val="009E3BD3"/>
    <w:rsid w:val="009E3E4C"/>
    <w:rsid w:val="009E7D51"/>
    <w:rsid w:val="009F0BC3"/>
    <w:rsid w:val="009F7B59"/>
    <w:rsid w:val="00A0036E"/>
    <w:rsid w:val="00A01663"/>
    <w:rsid w:val="00A0217F"/>
    <w:rsid w:val="00A02B1B"/>
    <w:rsid w:val="00A04A35"/>
    <w:rsid w:val="00A06A92"/>
    <w:rsid w:val="00A151BE"/>
    <w:rsid w:val="00A151CB"/>
    <w:rsid w:val="00A1795E"/>
    <w:rsid w:val="00A21CEE"/>
    <w:rsid w:val="00A24064"/>
    <w:rsid w:val="00A324DD"/>
    <w:rsid w:val="00A32DD0"/>
    <w:rsid w:val="00A36DCC"/>
    <w:rsid w:val="00A41CDA"/>
    <w:rsid w:val="00A44250"/>
    <w:rsid w:val="00A445C8"/>
    <w:rsid w:val="00A45A9F"/>
    <w:rsid w:val="00A50504"/>
    <w:rsid w:val="00A52313"/>
    <w:rsid w:val="00A532AC"/>
    <w:rsid w:val="00A541D8"/>
    <w:rsid w:val="00A57C91"/>
    <w:rsid w:val="00A60CA0"/>
    <w:rsid w:val="00A62668"/>
    <w:rsid w:val="00A67972"/>
    <w:rsid w:val="00A679FF"/>
    <w:rsid w:val="00A747E5"/>
    <w:rsid w:val="00A805CE"/>
    <w:rsid w:val="00A816B2"/>
    <w:rsid w:val="00A81C4D"/>
    <w:rsid w:val="00A81DE2"/>
    <w:rsid w:val="00A825B7"/>
    <w:rsid w:val="00A8448B"/>
    <w:rsid w:val="00A86EB0"/>
    <w:rsid w:val="00A93481"/>
    <w:rsid w:val="00A961BB"/>
    <w:rsid w:val="00A96D81"/>
    <w:rsid w:val="00A97657"/>
    <w:rsid w:val="00AB4A5E"/>
    <w:rsid w:val="00AB5FC2"/>
    <w:rsid w:val="00AC1D1B"/>
    <w:rsid w:val="00AC302A"/>
    <w:rsid w:val="00AC50D7"/>
    <w:rsid w:val="00AD0C7C"/>
    <w:rsid w:val="00AD7429"/>
    <w:rsid w:val="00AD7EE6"/>
    <w:rsid w:val="00AE1073"/>
    <w:rsid w:val="00AE2036"/>
    <w:rsid w:val="00AE2620"/>
    <w:rsid w:val="00AE75DA"/>
    <w:rsid w:val="00AE7B8F"/>
    <w:rsid w:val="00AE7FE5"/>
    <w:rsid w:val="00AF1C04"/>
    <w:rsid w:val="00AF1CCB"/>
    <w:rsid w:val="00B0614A"/>
    <w:rsid w:val="00B071D3"/>
    <w:rsid w:val="00B104BB"/>
    <w:rsid w:val="00B12A80"/>
    <w:rsid w:val="00B25100"/>
    <w:rsid w:val="00B2550E"/>
    <w:rsid w:val="00B25A3E"/>
    <w:rsid w:val="00B30729"/>
    <w:rsid w:val="00B403B8"/>
    <w:rsid w:val="00B4370C"/>
    <w:rsid w:val="00B43F68"/>
    <w:rsid w:val="00B44E39"/>
    <w:rsid w:val="00B4539A"/>
    <w:rsid w:val="00B500B5"/>
    <w:rsid w:val="00B54E10"/>
    <w:rsid w:val="00B603FA"/>
    <w:rsid w:val="00B6161E"/>
    <w:rsid w:val="00B640AF"/>
    <w:rsid w:val="00B66A4A"/>
    <w:rsid w:val="00B66E9A"/>
    <w:rsid w:val="00B71EB7"/>
    <w:rsid w:val="00B7464C"/>
    <w:rsid w:val="00B90853"/>
    <w:rsid w:val="00B91F1A"/>
    <w:rsid w:val="00B93778"/>
    <w:rsid w:val="00B97AC7"/>
    <w:rsid w:val="00BA0030"/>
    <w:rsid w:val="00BA04AF"/>
    <w:rsid w:val="00BA4575"/>
    <w:rsid w:val="00BA6C78"/>
    <w:rsid w:val="00BB51CE"/>
    <w:rsid w:val="00BB64E9"/>
    <w:rsid w:val="00BB70CA"/>
    <w:rsid w:val="00BC08B8"/>
    <w:rsid w:val="00BC16E1"/>
    <w:rsid w:val="00BC3E57"/>
    <w:rsid w:val="00BC4CE6"/>
    <w:rsid w:val="00BC5D36"/>
    <w:rsid w:val="00BD75C4"/>
    <w:rsid w:val="00BD7F8A"/>
    <w:rsid w:val="00BE0B2E"/>
    <w:rsid w:val="00BE0B6B"/>
    <w:rsid w:val="00BE14EC"/>
    <w:rsid w:val="00BE29BB"/>
    <w:rsid w:val="00BE4664"/>
    <w:rsid w:val="00BE5686"/>
    <w:rsid w:val="00BE5E55"/>
    <w:rsid w:val="00BF498D"/>
    <w:rsid w:val="00BF6ED8"/>
    <w:rsid w:val="00C028B5"/>
    <w:rsid w:val="00C0404D"/>
    <w:rsid w:val="00C05DB5"/>
    <w:rsid w:val="00C0643C"/>
    <w:rsid w:val="00C06499"/>
    <w:rsid w:val="00C06633"/>
    <w:rsid w:val="00C06C2F"/>
    <w:rsid w:val="00C11C6A"/>
    <w:rsid w:val="00C13DDF"/>
    <w:rsid w:val="00C13FCC"/>
    <w:rsid w:val="00C1564C"/>
    <w:rsid w:val="00C16561"/>
    <w:rsid w:val="00C171E4"/>
    <w:rsid w:val="00C2535F"/>
    <w:rsid w:val="00C32D48"/>
    <w:rsid w:val="00C3474D"/>
    <w:rsid w:val="00C36A8B"/>
    <w:rsid w:val="00C40EB9"/>
    <w:rsid w:val="00C429BA"/>
    <w:rsid w:val="00C42BA0"/>
    <w:rsid w:val="00C47898"/>
    <w:rsid w:val="00C53436"/>
    <w:rsid w:val="00C567A5"/>
    <w:rsid w:val="00C576EA"/>
    <w:rsid w:val="00C57962"/>
    <w:rsid w:val="00C6538D"/>
    <w:rsid w:val="00C65AF9"/>
    <w:rsid w:val="00C70066"/>
    <w:rsid w:val="00C75460"/>
    <w:rsid w:val="00C76AAD"/>
    <w:rsid w:val="00C77F6F"/>
    <w:rsid w:val="00C813A0"/>
    <w:rsid w:val="00C840B6"/>
    <w:rsid w:val="00C92876"/>
    <w:rsid w:val="00CA1859"/>
    <w:rsid w:val="00CA652D"/>
    <w:rsid w:val="00CB1A50"/>
    <w:rsid w:val="00CB5653"/>
    <w:rsid w:val="00CB5BD6"/>
    <w:rsid w:val="00CB6769"/>
    <w:rsid w:val="00CC01C0"/>
    <w:rsid w:val="00CC1F5F"/>
    <w:rsid w:val="00CD4468"/>
    <w:rsid w:val="00CD5714"/>
    <w:rsid w:val="00CE0937"/>
    <w:rsid w:val="00CE2B44"/>
    <w:rsid w:val="00CE539A"/>
    <w:rsid w:val="00CE57F6"/>
    <w:rsid w:val="00CF0A36"/>
    <w:rsid w:val="00CF13D5"/>
    <w:rsid w:val="00CF35EA"/>
    <w:rsid w:val="00CF39BB"/>
    <w:rsid w:val="00CF5488"/>
    <w:rsid w:val="00CF6D2A"/>
    <w:rsid w:val="00D00A7B"/>
    <w:rsid w:val="00D13167"/>
    <w:rsid w:val="00D13C4E"/>
    <w:rsid w:val="00D2217A"/>
    <w:rsid w:val="00D24A4D"/>
    <w:rsid w:val="00D30548"/>
    <w:rsid w:val="00D31071"/>
    <w:rsid w:val="00D31C8D"/>
    <w:rsid w:val="00D327E8"/>
    <w:rsid w:val="00D33694"/>
    <w:rsid w:val="00D37A22"/>
    <w:rsid w:val="00D47FB9"/>
    <w:rsid w:val="00D56C78"/>
    <w:rsid w:val="00D720FB"/>
    <w:rsid w:val="00D80B85"/>
    <w:rsid w:val="00D8106F"/>
    <w:rsid w:val="00D902A5"/>
    <w:rsid w:val="00D91017"/>
    <w:rsid w:val="00D94E27"/>
    <w:rsid w:val="00D95E43"/>
    <w:rsid w:val="00DA39E9"/>
    <w:rsid w:val="00DA42D1"/>
    <w:rsid w:val="00DA6058"/>
    <w:rsid w:val="00DA6661"/>
    <w:rsid w:val="00DA726D"/>
    <w:rsid w:val="00DB021F"/>
    <w:rsid w:val="00DB27C5"/>
    <w:rsid w:val="00DB4365"/>
    <w:rsid w:val="00DB527F"/>
    <w:rsid w:val="00DB52C0"/>
    <w:rsid w:val="00DC1FBA"/>
    <w:rsid w:val="00DD0734"/>
    <w:rsid w:val="00DD0A78"/>
    <w:rsid w:val="00DD10E9"/>
    <w:rsid w:val="00DD47DF"/>
    <w:rsid w:val="00DD70EB"/>
    <w:rsid w:val="00DE250D"/>
    <w:rsid w:val="00DE5154"/>
    <w:rsid w:val="00DE5FEA"/>
    <w:rsid w:val="00DF5D7A"/>
    <w:rsid w:val="00E031F8"/>
    <w:rsid w:val="00E043BF"/>
    <w:rsid w:val="00E075BA"/>
    <w:rsid w:val="00E10F1A"/>
    <w:rsid w:val="00E1650F"/>
    <w:rsid w:val="00E21714"/>
    <w:rsid w:val="00E25686"/>
    <w:rsid w:val="00E257FF"/>
    <w:rsid w:val="00E320CF"/>
    <w:rsid w:val="00E33220"/>
    <w:rsid w:val="00E428F9"/>
    <w:rsid w:val="00E455B9"/>
    <w:rsid w:val="00E46E38"/>
    <w:rsid w:val="00E5141F"/>
    <w:rsid w:val="00E51D20"/>
    <w:rsid w:val="00E5412D"/>
    <w:rsid w:val="00E5594E"/>
    <w:rsid w:val="00E576AB"/>
    <w:rsid w:val="00E6462B"/>
    <w:rsid w:val="00E6504D"/>
    <w:rsid w:val="00E66A19"/>
    <w:rsid w:val="00E67122"/>
    <w:rsid w:val="00E71906"/>
    <w:rsid w:val="00E762DB"/>
    <w:rsid w:val="00E7746E"/>
    <w:rsid w:val="00E810BA"/>
    <w:rsid w:val="00E8126D"/>
    <w:rsid w:val="00E82AF0"/>
    <w:rsid w:val="00E83942"/>
    <w:rsid w:val="00E873FA"/>
    <w:rsid w:val="00E87A81"/>
    <w:rsid w:val="00E910F8"/>
    <w:rsid w:val="00E93910"/>
    <w:rsid w:val="00E96592"/>
    <w:rsid w:val="00E96B29"/>
    <w:rsid w:val="00EA0E06"/>
    <w:rsid w:val="00EA6DA0"/>
    <w:rsid w:val="00EB05A8"/>
    <w:rsid w:val="00EB08CE"/>
    <w:rsid w:val="00EB295A"/>
    <w:rsid w:val="00EB3BA9"/>
    <w:rsid w:val="00EB4B43"/>
    <w:rsid w:val="00EB4C14"/>
    <w:rsid w:val="00EB52FE"/>
    <w:rsid w:val="00EC0C41"/>
    <w:rsid w:val="00EC6D5B"/>
    <w:rsid w:val="00ED15FD"/>
    <w:rsid w:val="00ED2E80"/>
    <w:rsid w:val="00ED603E"/>
    <w:rsid w:val="00ED7DCA"/>
    <w:rsid w:val="00EE78FA"/>
    <w:rsid w:val="00EF0DF5"/>
    <w:rsid w:val="00F0090D"/>
    <w:rsid w:val="00F03F2B"/>
    <w:rsid w:val="00F07AC6"/>
    <w:rsid w:val="00F132E5"/>
    <w:rsid w:val="00F13D5F"/>
    <w:rsid w:val="00F13FEF"/>
    <w:rsid w:val="00F1401A"/>
    <w:rsid w:val="00F1514C"/>
    <w:rsid w:val="00F235BB"/>
    <w:rsid w:val="00F23BEA"/>
    <w:rsid w:val="00F26B54"/>
    <w:rsid w:val="00F27210"/>
    <w:rsid w:val="00F324C3"/>
    <w:rsid w:val="00F34A2D"/>
    <w:rsid w:val="00F367D0"/>
    <w:rsid w:val="00F40093"/>
    <w:rsid w:val="00F40DC6"/>
    <w:rsid w:val="00F41D5A"/>
    <w:rsid w:val="00F4359F"/>
    <w:rsid w:val="00F4559F"/>
    <w:rsid w:val="00F45F67"/>
    <w:rsid w:val="00F464A4"/>
    <w:rsid w:val="00F506B8"/>
    <w:rsid w:val="00F55C8D"/>
    <w:rsid w:val="00F6151F"/>
    <w:rsid w:val="00F6191E"/>
    <w:rsid w:val="00F63C43"/>
    <w:rsid w:val="00F73A50"/>
    <w:rsid w:val="00F8351D"/>
    <w:rsid w:val="00F83B06"/>
    <w:rsid w:val="00F91DE0"/>
    <w:rsid w:val="00F946AB"/>
    <w:rsid w:val="00F94C7F"/>
    <w:rsid w:val="00F974B5"/>
    <w:rsid w:val="00F975D6"/>
    <w:rsid w:val="00F97A5D"/>
    <w:rsid w:val="00FA0509"/>
    <w:rsid w:val="00FA0B15"/>
    <w:rsid w:val="00FA259A"/>
    <w:rsid w:val="00FA47B9"/>
    <w:rsid w:val="00FB3A7D"/>
    <w:rsid w:val="00FC1A09"/>
    <w:rsid w:val="00FC2E89"/>
    <w:rsid w:val="00FC3B2D"/>
    <w:rsid w:val="00FC3B9B"/>
    <w:rsid w:val="00FC54DC"/>
    <w:rsid w:val="00FC5E95"/>
    <w:rsid w:val="00FC7DCD"/>
    <w:rsid w:val="00FC7F0B"/>
    <w:rsid w:val="00FD0AA7"/>
    <w:rsid w:val="00FD1661"/>
    <w:rsid w:val="00FD2869"/>
    <w:rsid w:val="00FD3297"/>
    <w:rsid w:val="00FD5423"/>
    <w:rsid w:val="00FD5C3B"/>
    <w:rsid w:val="00FD6A50"/>
    <w:rsid w:val="00FE072F"/>
    <w:rsid w:val="00FE3EE6"/>
    <w:rsid w:val="00FE42BF"/>
    <w:rsid w:val="00FE44E6"/>
    <w:rsid w:val="00FE45A6"/>
    <w:rsid w:val="00FE7113"/>
    <w:rsid w:val="00FF6772"/>
    <w:rsid w:val="00FF6D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038C1"/>
  <w15:docId w15:val="{54CA070D-73C1-404E-AD6F-1A5CC299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42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C4BBF"/>
    <w:pPr>
      <w:tabs>
        <w:tab w:val="center" w:pos="4819"/>
        <w:tab w:val="right" w:pos="9638"/>
      </w:tabs>
    </w:pPr>
  </w:style>
  <w:style w:type="paragraph" w:styleId="Pidipagina">
    <w:name w:val="footer"/>
    <w:basedOn w:val="Normale"/>
    <w:rsid w:val="007C4BBF"/>
    <w:pPr>
      <w:tabs>
        <w:tab w:val="center" w:pos="4819"/>
        <w:tab w:val="right" w:pos="9638"/>
      </w:tabs>
    </w:pPr>
  </w:style>
  <w:style w:type="character" w:customStyle="1" w:styleId="StileMessaggioDiPostaElettronica171">
    <w:name w:val="StileMessaggioDiPostaElettronica171"/>
    <w:basedOn w:val="Carpredefinitoparagrafo"/>
    <w:semiHidden/>
    <w:rsid w:val="00197CD5"/>
    <w:rPr>
      <w:rFonts w:ascii="Arial" w:hAnsi="Arial" w:cs="Arial"/>
      <w:color w:val="auto"/>
      <w:sz w:val="20"/>
      <w:szCs w:val="20"/>
    </w:rPr>
  </w:style>
  <w:style w:type="character" w:styleId="Collegamentoipertestuale">
    <w:name w:val="Hyperlink"/>
    <w:basedOn w:val="Carpredefinitoparagrafo"/>
    <w:uiPriority w:val="99"/>
    <w:rsid w:val="00006D65"/>
    <w:rPr>
      <w:color w:val="0000FF"/>
      <w:u w:val="single"/>
    </w:rPr>
  </w:style>
  <w:style w:type="paragraph" w:styleId="Testofumetto">
    <w:name w:val="Balloon Text"/>
    <w:basedOn w:val="Normale"/>
    <w:semiHidden/>
    <w:rsid w:val="00006D65"/>
    <w:rPr>
      <w:rFonts w:ascii="Tahoma" w:hAnsi="Tahoma" w:cs="Tahoma"/>
      <w:sz w:val="16"/>
      <w:szCs w:val="16"/>
    </w:rPr>
  </w:style>
  <w:style w:type="paragraph" w:styleId="Corpotesto">
    <w:name w:val="Body Text"/>
    <w:basedOn w:val="Normale"/>
    <w:rsid w:val="001A09D6"/>
    <w:pPr>
      <w:tabs>
        <w:tab w:val="left" w:pos="5940"/>
      </w:tabs>
      <w:jc w:val="both"/>
    </w:pPr>
    <w:rPr>
      <w:sz w:val="24"/>
      <w:szCs w:val="24"/>
    </w:rPr>
  </w:style>
  <w:style w:type="paragraph" w:styleId="Titolo">
    <w:name w:val="Title"/>
    <w:basedOn w:val="Normale"/>
    <w:qFormat/>
    <w:rsid w:val="001A09D6"/>
    <w:pPr>
      <w:tabs>
        <w:tab w:val="left" w:pos="5940"/>
      </w:tabs>
      <w:jc w:val="center"/>
    </w:pPr>
    <w:rPr>
      <w:b/>
      <w:sz w:val="24"/>
      <w:szCs w:val="24"/>
    </w:rPr>
  </w:style>
  <w:style w:type="paragraph" w:styleId="NormaleWeb">
    <w:name w:val="Normal (Web)"/>
    <w:basedOn w:val="Normale"/>
    <w:uiPriority w:val="99"/>
    <w:unhideWhenUsed/>
    <w:rsid w:val="00147512"/>
    <w:pPr>
      <w:spacing w:before="100" w:beforeAutospacing="1" w:after="100" w:afterAutospacing="1"/>
    </w:pPr>
    <w:rPr>
      <w:sz w:val="24"/>
      <w:szCs w:val="24"/>
    </w:rPr>
  </w:style>
  <w:style w:type="character" w:customStyle="1" w:styleId="titre1">
    <w:name w:val="titre1"/>
    <w:basedOn w:val="Carpredefinitoparagrafo"/>
    <w:rsid w:val="00147512"/>
    <w:rPr>
      <w:rFonts w:ascii="Verdana" w:hAnsi="Verdana" w:hint="default"/>
      <w:b/>
      <w:bCs/>
      <w:color w:val="FF9900"/>
      <w:sz w:val="22"/>
      <w:szCs w:val="22"/>
    </w:rPr>
  </w:style>
  <w:style w:type="paragraph" w:styleId="Testonormale">
    <w:name w:val="Plain Text"/>
    <w:basedOn w:val="Normale"/>
    <w:link w:val="TestonormaleCarattere"/>
    <w:uiPriority w:val="99"/>
    <w:unhideWhenUsed/>
    <w:rsid w:val="00F6191E"/>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F6191E"/>
    <w:rPr>
      <w:rFonts w:ascii="Consolas" w:eastAsia="Calibri" w:hAnsi="Consolas"/>
      <w:sz w:val="21"/>
      <w:szCs w:val="21"/>
      <w:lang w:eastAsia="en-US"/>
    </w:rPr>
  </w:style>
  <w:style w:type="paragraph" w:styleId="PreformattatoHTML">
    <w:name w:val="HTML Preformatted"/>
    <w:basedOn w:val="Normale"/>
    <w:link w:val="PreformattatoHTMLCarattere"/>
    <w:uiPriority w:val="99"/>
    <w:unhideWhenUsed/>
    <w:rsid w:val="00CC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CC1F5F"/>
    <w:rPr>
      <w:rFonts w:ascii="Courier New" w:hAnsi="Courier New" w:cs="Courier New"/>
    </w:rPr>
  </w:style>
  <w:style w:type="character" w:styleId="Enfasigrassetto">
    <w:name w:val="Strong"/>
    <w:basedOn w:val="Carpredefinitoparagrafo"/>
    <w:qFormat/>
    <w:rsid w:val="00206C80"/>
    <w:rPr>
      <w:b/>
      <w:bCs/>
    </w:rPr>
  </w:style>
  <w:style w:type="character" w:customStyle="1" w:styleId="IntestazioneCarattere">
    <w:name w:val="Intestazione Carattere"/>
    <w:link w:val="Intestazione"/>
    <w:locked/>
    <w:rsid w:val="006450F8"/>
  </w:style>
  <w:style w:type="table" w:styleId="Grigliatabella">
    <w:name w:val="Table Grid"/>
    <w:basedOn w:val="Tabellanormale"/>
    <w:uiPriority w:val="39"/>
    <w:rsid w:val="00B50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5scura-colore1">
    <w:name w:val="Grid Table 5 Dark Accent 1"/>
    <w:basedOn w:val="Tabellanormale"/>
    <w:uiPriority w:val="50"/>
    <w:rsid w:val="00B500B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essunaspaziatura">
    <w:name w:val="No Spacing"/>
    <w:uiPriority w:val="1"/>
    <w:qFormat/>
    <w:rsid w:val="00B500B5"/>
    <w:rPr>
      <w:rFonts w:ascii="Calibri" w:eastAsia="Calibri" w:hAnsi="Calibri"/>
      <w:sz w:val="22"/>
      <w:szCs w:val="22"/>
      <w:lang w:eastAsia="en-US"/>
    </w:rPr>
  </w:style>
  <w:style w:type="character" w:styleId="Menzionenonrisolta">
    <w:name w:val="Unresolved Mention"/>
    <w:basedOn w:val="Carpredefinitoparagrafo"/>
    <w:uiPriority w:val="99"/>
    <w:semiHidden/>
    <w:unhideWhenUsed/>
    <w:rsid w:val="00A60CA0"/>
    <w:rPr>
      <w:color w:val="605E5C"/>
      <w:shd w:val="clear" w:color="auto" w:fill="E1DFDD"/>
    </w:rPr>
  </w:style>
  <w:style w:type="paragraph" w:styleId="Paragrafoelenco">
    <w:name w:val="List Paragraph"/>
    <w:basedOn w:val="Normale"/>
    <w:uiPriority w:val="34"/>
    <w:qFormat/>
    <w:rsid w:val="00FE4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353092">
      <w:bodyDiv w:val="1"/>
      <w:marLeft w:val="0"/>
      <w:marRight w:val="0"/>
      <w:marTop w:val="0"/>
      <w:marBottom w:val="0"/>
      <w:divBdr>
        <w:top w:val="none" w:sz="0" w:space="0" w:color="auto"/>
        <w:left w:val="none" w:sz="0" w:space="0" w:color="auto"/>
        <w:bottom w:val="none" w:sz="0" w:space="0" w:color="auto"/>
        <w:right w:val="none" w:sz="0" w:space="0" w:color="auto"/>
      </w:divBdr>
    </w:div>
    <w:div w:id="318970728">
      <w:bodyDiv w:val="1"/>
      <w:marLeft w:val="0"/>
      <w:marRight w:val="0"/>
      <w:marTop w:val="0"/>
      <w:marBottom w:val="0"/>
      <w:divBdr>
        <w:top w:val="none" w:sz="0" w:space="0" w:color="auto"/>
        <w:left w:val="none" w:sz="0" w:space="0" w:color="auto"/>
        <w:bottom w:val="none" w:sz="0" w:space="0" w:color="auto"/>
        <w:right w:val="none" w:sz="0" w:space="0" w:color="auto"/>
      </w:divBdr>
    </w:div>
    <w:div w:id="559053426">
      <w:bodyDiv w:val="1"/>
      <w:marLeft w:val="0"/>
      <w:marRight w:val="0"/>
      <w:marTop w:val="0"/>
      <w:marBottom w:val="0"/>
      <w:divBdr>
        <w:top w:val="none" w:sz="0" w:space="0" w:color="auto"/>
        <w:left w:val="none" w:sz="0" w:space="0" w:color="auto"/>
        <w:bottom w:val="none" w:sz="0" w:space="0" w:color="auto"/>
        <w:right w:val="none" w:sz="0" w:space="0" w:color="auto"/>
      </w:divBdr>
    </w:div>
    <w:div w:id="563686601">
      <w:bodyDiv w:val="1"/>
      <w:marLeft w:val="0"/>
      <w:marRight w:val="0"/>
      <w:marTop w:val="0"/>
      <w:marBottom w:val="0"/>
      <w:divBdr>
        <w:top w:val="none" w:sz="0" w:space="0" w:color="auto"/>
        <w:left w:val="none" w:sz="0" w:space="0" w:color="auto"/>
        <w:bottom w:val="none" w:sz="0" w:space="0" w:color="auto"/>
        <w:right w:val="none" w:sz="0" w:space="0" w:color="auto"/>
      </w:divBdr>
    </w:div>
    <w:div w:id="770977846">
      <w:bodyDiv w:val="1"/>
      <w:marLeft w:val="0"/>
      <w:marRight w:val="0"/>
      <w:marTop w:val="0"/>
      <w:marBottom w:val="0"/>
      <w:divBdr>
        <w:top w:val="none" w:sz="0" w:space="0" w:color="auto"/>
        <w:left w:val="none" w:sz="0" w:space="0" w:color="auto"/>
        <w:bottom w:val="none" w:sz="0" w:space="0" w:color="auto"/>
        <w:right w:val="none" w:sz="0" w:space="0" w:color="auto"/>
      </w:divBdr>
    </w:div>
    <w:div w:id="1147090961">
      <w:bodyDiv w:val="1"/>
      <w:marLeft w:val="0"/>
      <w:marRight w:val="0"/>
      <w:marTop w:val="0"/>
      <w:marBottom w:val="0"/>
      <w:divBdr>
        <w:top w:val="none" w:sz="0" w:space="0" w:color="auto"/>
        <w:left w:val="none" w:sz="0" w:space="0" w:color="auto"/>
        <w:bottom w:val="none" w:sz="0" w:space="0" w:color="auto"/>
        <w:right w:val="none" w:sz="0" w:space="0" w:color="auto"/>
      </w:divBdr>
    </w:div>
    <w:div w:id="1160535052">
      <w:bodyDiv w:val="1"/>
      <w:marLeft w:val="0"/>
      <w:marRight w:val="0"/>
      <w:marTop w:val="0"/>
      <w:marBottom w:val="0"/>
      <w:divBdr>
        <w:top w:val="none" w:sz="0" w:space="0" w:color="auto"/>
        <w:left w:val="none" w:sz="0" w:space="0" w:color="auto"/>
        <w:bottom w:val="none" w:sz="0" w:space="0" w:color="auto"/>
        <w:right w:val="none" w:sz="0" w:space="0" w:color="auto"/>
      </w:divBdr>
    </w:div>
    <w:div w:id="1438404591">
      <w:bodyDiv w:val="1"/>
      <w:marLeft w:val="0"/>
      <w:marRight w:val="0"/>
      <w:marTop w:val="0"/>
      <w:marBottom w:val="0"/>
      <w:divBdr>
        <w:top w:val="none" w:sz="0" w:space="0" w:color="auto"/>
        <w:left w:val="none" w:sz="0" w:space="0" w:color="auto"/>
        <w:bottom w:val="none" w:sz="0" w:space="0" w:color="auto"/>
        <w:right w:val="none" w:sz="0" w:space="0" w:color="auto"/>
      </w:divBdr>
      <w:divsChild>
        <w:div w:id="284821193">
          <w:marLeft w:val="0"/>
          <w:marRight w:val="0"/>
          <w:marTop w:val="0"/>
          <w:marBottom w:val="0"/>
          <w:divBdr>
            <w:top w:val="none" w:sz="0" w:space="0" w:color="auto"/>
            <w:left w:val="none" w:sz="0" w:space="0" w:color="auto"/>
            <w:bottom w:val="none" w:sz="0" w:space="0" w:color="auto"/>
            <w:right w:val="none" w:sz="0" w:space="0" w:color="auto"/>
          </w:divBdr>
        </w:div>
      </w:divsChild>
    </w:div>
    <w:div w:id="1477649940">
      <w:bodyDiv w:val="1"/>
      <w:marLeft w:val="0"/>
      <w:marRight w:val="0"/>
      <w:marTop w:val="0"/>
      <w:marBottom w:val="0"/>
      <w:divBdr>
        <w:top w:val="none" w:sz="0" w:space="0" w:color="auto"/>
        <w:left w:val="none" w:sz="0" w:space="0" w:color="auto"/>
        <w:bottom w:val="none" w:sz="0" w:space="0" w:color="auto"/>
        <w:right w:val="none" w:sz="0" w:space="0" w:color="auto"/>
      </w:divBdr>
    </w:div>
    <w:div w:id="1537692278">
      <w:bodyDiv w:val="1"/>
      <w:marLeft w:val="0"/>
      <w:marRight w:val="0"/>
      <w:marTop w:val="0"/>
      <w:marBottom w:val="0"/>
      <w:divBdr>
        <w:top w:val="none" w:sz="0" w:space="0" w:color="auto"/>
        <w:left w:val="none" w:sz="0" w:space="0" w:color="auto"/>
        <w:bottom w:val="none" w:sz="0" w:space="0" w:color="auto"/>
        <w:right w:val="none" w:sz="0" w:space="0" w:color="auto"/>
      </w:divBdr>
    </w:div>
    <w:div w:id="1610310639">
      <w:bodyDiv w:val="1"/>
      <w:marLeft w:val="0"/>
      <w:marRight w:val="0"/>
      <w:marTop w:val="0"/>
      <w:marBottom w:val="0"/>
      <w:divBdr>
        <w:top w:val="none" w:sz="0" w:space="0" w:color="auto"/>
        <w:left w:val="none" w:sz="0" w:space="0" w:color="auto"/>
        <w:bottom w:val="none" w:sz="0" w:space="0" w:color="auto"/>
        <w:right w:val="none" w:sz="0" w:space="0" w:color="auto"/>
      </w:divBdr>
    </w:div>
    <w:div w:id="1754399977">
      <w:bodyDiv w:val="1"/>
      <w:marLeft w:val="0"/>
      <w:marRight w:val="0"/>
      <w:marTop w:val="0"/>
      <w:marBottom w:val="0"/>
      <w:divBdr>
        <w:top w:val="none" w:sz="0" w:space="0" w:color="auto"/>
        <w:left w:val="none" w:sz="0" w:space="0" w:color="auto"/>
        <w:bottom w:val="none" w:sz="0" w:space="0" w:color="auto"/>
        <w:right w:val="none" w:sz="0" w:space="0" w:color="auto"/>
      </w:divBdr>
    </w:div>
    <w:div w:id="1758668372">
      <w:bodyDiv w:val="1"/>
      <w:marLeft w:val="0"/>
      <w:marRight w:val="0"/>
      <w:marTop w:val="0"/>
      <w:marBottom w:val="0"/>
      <w:divBdr>
        <w:top w:val="none" w:sz="0" w:space="0" w:color="auto"/>
        <w:left w:val="none" w:sz="0" w:space="0" w:color="auto"/>
        <w:bottom w:val="none" w:sz="0" w:space="0" w:color="auto"/>
        <w:right w:val="none" w:sz="0" w:space="0" w:color="auto"/>
      </w:divBdr>
    </w:div>
    <w:div w:id="1984041561">
      <w:bodyDiv w:val="1"/>
      <w:marLeft w:val="0"/>
      <w:marRight w:val="0"/>
      <w:marTop w:val="0"/>
      <w:marBottom w:val="0"/>
      <w:divBdr>
        <w:top w:val="none" w:sz="0" w:space="0" w:color="auto"/>
        <w:left w:val="none" w:sz="0" w:space="0" w:color="auto"/>
        <w:bottom w:val="none" w:sz="0" w:space="0" w:color="auto"/>
        <w:right w:val="none" w:sz="0" w:space="0" w:color="auto"/>
      </w:divBdr>
    </w:div>
    <w:div w:id="1996645681">
      <w:bodyDiv w:val="1"/>
      <w:marLeft w:val="0"/>
      <w:marRight w:val="0"/>
      <w:marTop w:val="0"/>
      <w:marBottom w:val="0"/>
      <w:divBdr>
        <w:top w:val="none" w:sz="0" w:space="0" w:color="auto"/>
        <w:left w:val="none" w:sz="0" w:space="0" w:color="auto"/>
        <w:bottom w:val="none" w:sz="0" w:space="0" w:color="auto"/>
        <w:right w:val="none" w:sz="0" w:space="0" w:color="auto"/>
      </w:divBdr>
    </w:div>
    <w:div w:id="201529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volonline.it" TargetMode="External"/><Relationship Id="rId1" Type="http://schemas.openxmlformats.org/officeDocument/2006/relationships/hyperlink" Target="http://www.glamourviagg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6CACE-7C25-41E4-BD55-EF4C78DE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1506</Words>
  <Characters>8589</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Milano 2/11/06</vt:lpstr>
    </vt:vector>
  </TitlesOfParts>
  <Company/>
  <LinksUpToDate>false</LinksUpToDate>
  <CharactersWithSpaces>10075</CharactersWithSpaces>
  <SharedDoc>false</SharedDoc>
  <HLinks>
    <vt:vector size="12" baseType="variant">
      <vt:variant>
        <vt:i4>6357062</vt:i4>
      </vt:variant>
      <vt:variant>
        <vt:i4>3</vt:i4>
      </vt:variant>
      <vt:variant>
        <vt:i4>0</vt:i4>
      </vt:variant>
      <vt:variant>
        <vt:i4>5</vt:i4>
      </vt:variant>
      <vt:variant>
        <vt:lpwstr>mailto:luigi.d@fly4you.biz</vt:lpwstr>
      </vt:variant>
      <vt:variant>
        <vt:lpwstr/>
      </vt:variant>
      <vt:variant>
        <vt:i4>6357062</vt:i4>
      </vt:variant>
      <vt:variant>
        <vt:i4>0</vt:i4>
      </vt:variant>
      <vt:variant>
        <vt:i4>0</vt:i4>
      </vt:variant>
      <vt:variant>
        <vt:i4>5</vt:i4>
      </vt:variant>
      <vt:variant>
        <vt:lpwstr>mailto:luigi.d@fly4you.biz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Milano 2/11/06</dc:title>
  <dc:creator>RAITERI CHIARA</dc:creator>
  <cp:lastModifiedBy>Rita Saponaro - Volonline</cp:lastModifiedBy>
  <cp:revision>3</cp:revision>
  <cp:lastPrinted>2019-09-02T16:01:00Z</cp:lastPrinted>
  <dcterms:created xsi:type="dcterms:W3CDTF">2026-02-26T10:36:00Z</dcterms:created>
  <dcterms:modified xsi:type="dcterms:W3CDTF">2026-02-26T10:39:00Z</dcterms:modified>
</cp:coreProperties>
</file>